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0DD31" w14:textId="689EAAB4" w:rsidR="00A01EFF" w:rsidRDefault="00153EB8" w:rsidP="00EF5063">
      <w:pPr>
        <w:pStyle w:val="3"/>
        <w:ind w:firstLine="0"/>
        <w:jc w:val="right"/>
        <w:rPr>
          <w:b/>
          <w:szCs w:val="24"/>
        </w:rPr>
      </w:pPr>
      <w:r>
        <w:rPr>
          <w:b/>
          <w:noProof/>
          <w:szCs w:val="24"/>
        </w:rPr>
        <w:drawing>
          <wp:anchor distT="0" distB="0" distL="114300" distR="114300" simplePos="0" relativeHeight="251657216" behindDoc="0" locked="0" layoutInCell="1" allowOverlap="1" wp14:anchorId="6B4E0D04" wp14:editId="281ECCD0">
            <wp:simplePos x="0" y="0"/>
            <wp:positionH relativeFrom="column">
              <wp:posOffset>2706370</wp:posOffset>
            </wp:positionH>
            <wp:positionV relativeFrom="paragraph">
              <wp:posOffset>-436245</wp:posOffset>
            </wp:positionV>
            <wp:extent cx="529590" cy="68770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 cy="687705"/>
                    </a:xfrm>
                    <a:prstGeom prst="rect">
                      <a:avLst/>
                    </a:prstGeom>
                    <a:noFill/>
                    <a:ln>
                      <a:noFill/>
                    </a:ln>
                  </pic:spPr>
                </pic:pic>
              </a:graphicData>
            </a:graphic>
          </wp:anchor>
        </w:drawing>
      </w:r>
      <w:r>
        <w:rPr>
          <w:b/>
          <w:szCs w:val="24"/>
        </w:rPr>
        <w:t>ПРОЕКТ</w:t>
      </w:r>
    </w:p>
    <w:p w14:paraId="7943715B" w14:textId="77777777" w:rsidR="00503D45" w:rsidRPr="006E5B53" w:rsidRDefault="00503D45" w:rsidP="00153EB8">
      <w:pPr>
        <w:pStyle w:val="3"/>
        <w:ind w:firstLine="0"/>
        <w:rPr>
          <w:b/>
          <w:szCs w:val="24"/>
        </w:rPr>
      </w:pPr>
    </w:p>
    <w:p w14:paraId="2B60A2ED" w14:textId="77777777" w:rsidR="004728BB" w:rsidRPr="00ED4874" w:rsidRDefault="004728BB" w:rsidP="00A91245">
      <w:pPr>
        <w:pStyle w:val="3"/>
        <w:ind w:firstLine="0"/>
        <w:jc w:val="center"/>
        <w:rPr>
          <w:b/>
          <w:szCs w:val="24"/>
        </w:rPr>
      </w:pPr>
      <w:r w:rsidRPr="00ED4874">
        <w:rPr>
          <w:b/>
          <w:szCs w:val="24"/>
        </w:rPr>
        <w:t>Российская Федерация</w:t>
      </w:r>
    </w:p>
    <w:p w14:paraId="3557231C" w14:textId="77777777" w:rsidR="004728BB" w:rsidRPr="00ED4874" w:rsidRDefault="004728BB" w:rsidP="00A91245">
      <w:pPr>
        <w:pStyle w:val="3"/>
        <w:ind w:firstLine="0"/>
        <w:jc w:val="center"/>
        <w:rPr>
          <w:b/>
          <w:szCs w:val="24"/>
        </w:rPr>
      </w:pPr>
      <w:r w:rsidRPr="00ED4874">
        <w:rPr>
          <w:b/>
          <w:szCs w:val="24"/>
        </w:rPr>
        <w:t>Кемеровская область</w:t>
      </w:r>
      <w:r w:rsidR="00091747" w:rsidRPr="00ED4874">
        <w:rPr>
          <w:b/>
          <w:szCs w:val="24"/>
        </w:rPr>
        <w:t xml:space="preserve"> - Кузбасс</w:t>
      </w:r>
    </w:p>
    <w:p w14:paraId="6AEAA7CF" w14:textId="77777777" w:rsidR="004728BB" w:rsidRPr="00ED4874" w:rsidRDefault="004728BB" w:rsidP="00A91245">
      <w:pPr>
        <w:pStyle w:val="3"/>
        <w:ind w:firstLine="0"/>
        <w:jc w:val="center"/>
        <w:rPr>
          <w:b/>
          <w:szCs w:val="24"/>
        </w:rPr>
      </w:pPr>
      <w:r w:rsidRPr="00ED4874">
        <w:rPr>
          <w:b/>
          <w:szCs w:val="24"/>
        </w:rPr>
        <w:t>Мысковский городской округ</w:t>
      </w:r>
    </w:p>
    <w:p w14:paraId="4734AAB5" w14:textId="77777777" w:rsidR="004728BB" w:rsidRPr="00ED4874" w:rsidRDefault="004728BB" w:rsidP="00A91245">
      <w:pPr>
        <w:pStyle w:val="3"/>
        <w:ind w:firstLine="0"/>
        <w:jc w:val="center"/>
        <w:rPr>
          <w:b/>
          <w:szCs w:val="24"/>
        </w:rPr>
      </w:pPr>
      <w:r w:rsidRPr="00ED4874">
        <w:rPr>
          <w:b/>
          <w:szCs w:val="24"/>
        </w:rPr>
        <w:t xml:space="preserve"> Совет народных депутатов Мысковского городского округа</w:t>
      </w:r>
    </w:p>
    <w:p w14:paraId="4A85BAFE" w14:textId="5033340C" w:rsidR="004728BB" w:rsidRPr="00ED4874" w:rsidRDefault="004728BB" w:rsidP="00A91245">
      <w:pPr>
        <w:pStyle w:val="3"/>
        <w:ind w:firstLine="0"/>
        <w:jc w:val="center"/>
        <w:rPr>
          <w:b/>
          <w:szCs w:val="24"/>
        </w:rPr>
      </w:pPr>
      <w:r w:rsidRPr="00ED4874">
        <w:rPr>
          <w:b/>
          <w:szCs w:val="24"/>
        </w:rPr>
        <w:t>(</w:t>
      </w:r>
      <w:r w:rsidR="00153EB8">
        <w:rPr>
          <w:b/>
          <w:szCs w:val="24"/>
        </w:rPr>
        <w:t>седьмой</w:t>
      </w:r>
      <w:r w:rsidRPr="00ED4874">
        <w:rPr>
          <w:b/>
          <w:szCs w:val="24"/>
        </w:rPr>
        <w:t xml:space="preserve"> созыв)</w:t>
      </w:r>
    </w:p>
    <w:p w14:paraId="076388EE" w14:textId="77777777" w:rsidR="004728BB" w:rsidRPr="00ED4874" w:rsidRDefault="004728BB" w:rsidP="00A91245">
      <w:pPr>
        <w:pStyle w:val="3"/>
        <w:ind w:firstLine="0"/>
        <w:jc w:val="center"/>
        <w:rPr>
          <w:b/>
          <w:szCs w:val="24"/>
        </w:rPr>
      </w:pPr>
    </w:p>
    <w:p w14:paraId="1088C018" w14:textId="77777777" w:rsidR="00E96E32" w:rsidRPr="00ED4874" w:rsidRDefault="004728BB" w:rsidP="00A91245">
      <w:pPr>
        <w:pStyle w:val="3"/>
        <w:ind w:firstLine="0"/>
        <w:jc w:val="center"/>
        <w:rPr>
          <w:b/>
          <w:szCs w:val="24"/>
        </w:rPr>
      </w:pPr>
      <w:r w:rsidRPr="00ED4874">
        <w:rPr>
          <w:b/>
          <w:szCs w:val="24"/>
        </w:rPr>
        <w:t>Р</w:t>
      </w:r>
      <w:r w:rsidR="00A91245">
        <w:rPr>
          <w:b/>
          <w:szCs w:val="24"/>
        </w:rPr>
        <w:t xml:space="preserve"> </w:t>
      </w:r>
      <w:r w:rsidRPr="00ED4874">
        <w:rPr>
          <w:b/>
          <w:szCs w:val="24"/>
        </w:rPr>
        <w:t>Е</w:t>
      </w:r>
      <w:r w:rsidR="00A91245">
        <w:rPr>
          <w:b/>
          <w:szCs w:val="24"/>
        </w:rPr>
        <w:t xml:space="preserve"> </w:t>
      </w:r>
      <w:r w:rsidRPr="00ED4874">
        <w:rPr>
          <w:b/>
          <w:szCs w:val="24"/>
        </w:rPr>
        <w:t>Ш</w:t>
      </w:r>
      <w:r w:rsidR="00A91245">
        <w:rPr>
          <w:b/>
          <w:szCs w:val="24"/>
        </w:rPr>
        <w:t xml:space="preserve"> </w:t>
      </w:r>
      <w:r w:rsidRPr="00ED4874">
        <w:rPr>
          <w:b/>
          <w:szCs w:val="24"/>
        </w:rPr>
        <w:t>Е</w:t>
      </w:r>
      <w:r w:rsidR="00A91245">
        <w:rPr>
          <w:b/>
          <w:szCs w:val="24"/>
        </w:rPr>
        <w:t xml:space="preserve"> </w:t>
      </w:r>
      <w:r w:rsidRPr="00ED4874">
        <w:rPr>
          <w:b/>
          <w:szCs w:val="24"/>
        </w:rPr>
        <w:t>Н</w:t>
      </w:r>
      <w:r w:rsidR="00A91245">
        <w:rPr>
          <w:b/>
          <w:szCs w:val="24"/>
        </w:rPr>
        <w:t xml:space="preserve"> </w:t>
      </w:r>
      <w:r w:rsidRPr="00ED4874">
        <w:rPr>
          <w:b/>
          <w:szCs w:val="24"/>
        </w:rPr>
        <w:t>И</w:t>
      </w:r>
      <w:r w:rsidR="00A91245">
        <w:rPr>
          <w:b/>
          <w:szCs w:val="24"/>
        </w:rPr>
        <w:t xml:space="preserve"> </w:t>
      </w:r>
      <w:r w:rsidRPr="00ED4874">
        <w:rPr>
          <w:b/>
          <w:szCs w:val="24"/>
        </w:rPr>
        <w:t xml:space="preserve">Е </w:t>
      </w:r>
    </w:p>
    <w:p w14:paraId="693E23F2" w14:textId="77777777" w:rsidR="00E96E32" w:rsidRPr="00ED4874" w:rsidRDefault="00E96E32" w:rsidP="00A91245">
      <w:pPr>
        <w:pStyle w:val="3"/>
        <w:ind w:firstLine="0"/>
        <w:jc w:val="center"/>
        <w:rPr>
          <w:b/>
          <w:szCs w:val="24"/>
        </w:rPr>
      </w:pPr>
    </w:p>
    <w:p w14:paraId="0FF5E2D8" w14:textId="77777777" w:rsidR="00ED4874" w:rsidRPr="00B057F6" w:rsidRDefault="00A91245" w:rsidP="00A91245">
      <w:pPr>
        <w:suppressAutoHyphens/>
        <w:ind w:right="-6"/>
        <w:jc w:val="center"/>
        <w:rPr>
          <w:b/>
          <w:sz w:val="24"/>
          <w:szCs w:val="24"/>
          <w:u w:val="single"/>
        </w:rPr>
      </w:pPr>
      <w:r>
        <w:rPr>
          <w:b/>
          <w:sz w:val="24"/>
          <w:szCs w:val="24"/>
          <w:u w:val="single"/>
        </w:rPr>
        <w:t xml:space="preserve">от </w:t>
      </w:r>
      <w:r w:rsidR="00EF5063" w:rsidRPr="00B057F6">
        <w:rPr>
          <w:b/>
          <w:sz w:val="24"/>
          <w:szCs w:val="24"/>
          <w:u w:val="single"/>
        </w:rPr>
        <w:t>____________</w:t>
      </w:r>
      <w:r>
        <w:rPr>
          <w:b/>
          <w:sz w:val="24"/>
          <w:szCs w:val="24"/>
          <w:u w:val="single"/>
        </w:rPr>
        <w:t xml:space="preserve"> № </w:t>
      </w:r>
      <w:r w:rsidR="00EF5063" w:rsidRPr="00B057F6">
        <w:rPr>
          <w:b/>
          <w:sz w:val="24"/>
          <w:szCs w:val="24"/>
          <w:u w:val="single"/>
        </w:rPr>
        <w:t>_____</w:t>
      </w:r>
    </w:p>
    <w:p w14:paraId="670C2978" w14:textId="77777777" w:rsidR="00ED4874" w:rsidRPr="00ED4874" w:rsidRDefault="00ED4874" w:rsidP="00A91245">
      <w:pPr>
        <w:pStyle w:val="41"/>
        <w:tabs>
          <w:tab w:val="left" w:pos="-360"/>
        </w:tabs>
        <w:suppressAutoHyphens/>
        <w:spacing w:after="0"/>
        <w:ind w:right="-6" w:firstLine="0"/>
        <w:rPr>
          <w:szCs w:val="24"/>
        </w:rPr>
      </w:pPr>
    </w:p>
    <w:p w14:paraId="589FD8DA" w14:textId="77777777" w:rsidR="004A4B34" w:rsidRDefault="004728BB" w:rsidP="00A91245">
      <w:pPr>
        <w:pStyle w:val="a3"/>
        <w:ind w:right="0"/>
        <w:jc w:val="center"/>
        <w:rPr>
          <w:b/>
          <w:szCs w:val="24"/>
        </w:rPr>
      </w:pPr>
      <w:r w:rsidRPr="00ED4874">
        <w:rPr>
          <w:b/>
          <w:szCs w:val="24"/>
        </w:rPr>
        <w:t>О внесении изменений в</w:t>
      </w:r>
      <w:r w:rsidR="00E96E32" w:rsidRPr="00ED4874">
        <w:rPr>
          <w:b/>
          <w:szCs w:val="24"/>
        </w:rPr>
        <w:t xml:space="preserve"> </w:t>
      </w:r>
      <w:r w:rsidRPr="00ED4874">
        <w:rPr>
          <w:b/>
          <w:szCs w:val="24"/>
        </w:rPr>
        <w:t>Правила землепользования</w:t>
      </w:r>
      <w:r w:rsidR="00E96E32" w:rsidRPr="00ED4874">
        <w:rPr>
          <w:b/>
          <w:szCs w:val="24"/>
        </w:rPr>
        <w:t xml:space="preserve"> </w:t>
      </w:r>
      <w:r w:rsidRPr="00ED4874">
        <w:rPr>
          <w:b/>
          <w:szCs w:val="24"/>
        </w:rPr>
        <w:t xml:space="preserve">и застройки </w:t>
      </w:r>
    </w:p>
    <w:p w14:paraId="074F117E" w14:textId="77777777" w:rsidR="004728BB" w:rsidRPr="00ED4874" w:rsidRDefault="004728BB" w:rsidP="00A91245">
      <w:pPr>
        <w:pStyle w:val="a3"/>
        <w:ind w:right="0"/>
        <w:jc w:val="center"/>
        <w:rPr>
          <w:b/>
          <w:szCs w:val="24"/>
        </w:rPr>
      </w:pPr>
      <w:r w:rsidRPr="00ED4874">
        <w:rPr>
          <w:b/>
          <w:szCs w:val="24"/>
        </w:rPr>
        <w:t>муниципального образования</w:t>
      </w:r>
      <w:r w:rsidR="00E96E32" w:rsidRPr="00ED4874">
        <w:rPr>
          <w:b/>
          <w:szCs w:val="24"/>
        </w:rPr>
        <w:t xml:space="preserve"> </w:t>
      </w:r>
      <w:r w:rsidRPr="00ED4874">
        <w:rPr>
          <w:b/>
          <w:szCs w:val="24"/>
        </w:rPr>
        <w:t>«Мысковский городской округ»,</w:t>
      </w:r>
      <w:r w:rsidR="004A4B34">
        <w:rPr>
          <w:b/>
          <w:szCs w:val="24"/>
        </w:rPr>
        <w:t xml:space="preserve"> </w:t>
      </w:r>
      <w:r w:rsidRPr="00ED4874">
        <w:rPr>
          <w:b/>
          <w:szCs w:val="24"/>
        </w:rPr>
        <w:t>утвержденные решением</w:t>
      </w:r>
      <w:r w:rsidR="00E96E32" w:rsidRPr="00ED4874">
        <w:rPr>
          <w:b/>
          <w:szCs w:val="24"/>
        </w:rPr>
        <w:t xml:space="preserve"> </w:t>
      </w:r>
      <w:r w:rsidRPr="00ED4874">
        <w:rPr>
          <w:b/>
          <w:szCs w:val="24"/>
        </w:rPr>
        <w:t>Мысковского городского Совета</w:t>
      </w:r>
      <w:r w:rsidR="004A4B34">
        <w:rPr>
          <w:b/>
          <w:szCs w:val="24"/>
        </w:rPr>
        <w:t xml:space="preserve"> </w:t>
      </w:r>
      <w:r w:rsidR="00700EA6" w:rsidRPr="00ED4874">
        <w:rPr>
          <w:b/>
          <w:szCs w:val="24"/>
        </w:rPr>
        <w:t>народных депутатов от 24.11.</w:t>
      </w:r>
      <w:r w:rsidRPr="00ED4874">
        <w:rPr>
          <w:b/>
          <w:szCs w:val="24"/>
        </w:rPr>
        <w:t xml:space="preserve">2009 </w:t>
      </w:r>
      <w:r w:rsidR="00091747" w:rsidRPr="00ED4874">
        <w:rPr>
          <w:b/>
          <w:szCs w:val="24"/>
        </w:rPr>
        <w:t>№</w:t>
      </w:r>
      <w:r w:rsidRPr="00ED4874">
        <w:rPr>
          <w:b/>
          <w:szCs w:val="24"/>
        </w:rPr>
        <w:t xml:space="preserve"> 88-н</w:t>
      </w:r>
    </w:p>
    <w:p w14:paraId="7F5ED0A2" w14:textId="77777777" w:rsidR="004728BB" w:rsidRPr="00ED4874" w:rsidRDefault="004728BB" w:rsidP="00A91245">
      <w:pPr>
        <w:pStyle w:val="a3"/>
        <w:ind w:right="0"/>
        <w:jc w:val="both"/>
        <w:rPr>
          <w:szCs w:val="24"/>
        </w:rPr>
      </w:pPr>
    </w:p>
    <w:p w14:paraId="7376CA17" w14:textId="77777777" w:rsidR="00ED4874" w:rsidRPr="00ED4874" w:rsidRDefault="00ED4874" w:rsidP="00ED4874">
      <w:pPr>
        <w:pStyle w:val="a3"/>
        <w:ind w:right="0"/>
        <w:jc w:val="right"/>
        <w:rPr>
          <w:sz w:val="16"/>
          <w:szCs w:val="16"/>
        </w:rPr>
      </w:pPr>
    </w:p>
    <w:p w14:paraId="2F33BC48" w14:textId="77777777" w:rsidR="00E96E32" w:rsidRPr="00ED4874" w:rsidRDefault="00E96E32" w:rsidP="00ED4874">
      <w:pPr>
        <w:pStyle w:val="a3"/>
        <w:ind w:right="0"/>
        <w:jc w:val="right"/>
        <w:rPr>
          <w:szCs w:val="24"/>
        </w:rPr>
      </w:pPr>
      <w:r w:rsidRPr="00ED4874">
        <w:rPr>
          <w:szCs w:val="24"/>
        </w:rPr>
        <w:t xml:space="preserve">Принято </w:t>
      </w:r>
    </w:p>
    <w:p w14:paraId="6ECAED98" w14:textId="77777777" w:rsidR="00E96E32" w:rsidRPr="00ED4874" w:rsidRDefault="000D11DD" w:rsidP="00ED4874">
      <w:pPr>
        <w:pStyle w:val="a3"/>
        <w:tabs>
          <w:tab w:val="left" w:pos="5355"/>
        </w:tabs>
        <w:ind w:right="0"/>
        <w:jc w:val="right"/>
        <w:rPr>
          <w:szCs w:val="24"/>
        </w:rPr>
      </w:pPr>
      <w:r w:rsidRPr="00ED4874">
        <w:rPr>
          <w:szCs w:val="24"/>
        </w:rPr>
        <w:tab/>
      </w:r>
      <w:r w:rsidRPr="00ED4874">
        <w:rPr>
          <w:szCs w:val="24"/>
        </w:rPr>
        <w:tab/>
      </w:r>
      <w:r w:rsidR="00E96E32" w:rsidRPr="00ED4874">
        <w:rPr>
          <w:szCs w:val="24"/>
        </w:rPr>
        <w:t>Советом народных депутатов</w:t>
      </w:r>
    </w:p>
    <w:p w14:paraId="7A09DF72" w14:textId="77777777" w:rsidR="00E96E32" w:rsidRPr="00ED4874" w:rsidRDefault="00E96E32" w:rsidP="00ED4874">
      <w:pPr>
        <w:pStyle w:val="a3"/>
        <w:ind w:right="0"/>
        <w:jc w:val="right"/>
        <w:rPr>
          <w:szCs w:val="24"/>
        </w:rPr>
      </w:pPr>
      <w:r w:rsidRPr="00ED4874">
        <w:rPr>
          <w:szCs w:val="24"/>
        </w:rPr>
        <w:t>Мысковского городского округа</w:t>
      </w:r>
    </w:p>
    <w:p w14:paraId="67CE02BC" w14:textId="77777777" w:rsidR="00E96E32" w:rsidRPr="00ED4874" w:rsidRDefault="00EF5063" w:rsidP="00ED4874">
      <w:pPr>
        <w:pStyle w:val="a3"/>
        <w:ind w:right="0"/>
        <w:jc w:val="right"/>
        <w:rPr>
          <w:szCs w:val="24"/>
        </w:rPr>
      </w:pPr>
      <w:r w:rsidRPr="00B057F6">
        <w:rPr>
          <w:szCs w:val="24"/>
        </w:rPr>
        <w:t>_______________</w:t>
      </w:r>
      <w:r w:rsidR="00E96E32" w:rsidRPr="00ED4874">
        <w:rPr>
          <w:szCs w:val="24"/>
        </w:rPr>
        <w:t xml:space="preserve"> года</w:t>
      </w:r>
    </w:p>
    <w:p w14:paraId="654BDCE8" w14:textId="77777777" w:rsidR="004728BB" w:rsidRPr="00ED4874" w:rsidRDefault="004728BB" w:rsidP="00ED4874">
      <w:pPr>
        <w:pStyle w:val="a3"/>
        <w:ind w:right="0"/>
        <w:jc w:val="both"/>
        <w:rPr>
          <w:sz w:val="16"/>
          <w:szCs w:val="16"/>
        </w:rPr>
      </w:pPr>
    </w:p>
    <w:p w14:paraId="2A669EBA" w14:textId="77777777" w:rsidR="00127C40" w:rsidRPr="004A4B34" w:rsidRDefault="00127C40" w:rsidP="004A4B34">
      <w:pPr>
        <w:autoSpaceDE w:val="0"/>
        <w:autoSpaceDN w:val="0"/>
        <w:adjustRightInd w:val="0"/>
        <w:ind w:firstLine="709"/>
        <w:jc w:val="both"/>
        <w:rPr>
          <w:sz w:val="24"/>
          <w:szCs w:val="24"/>
        </w:rPr>
      </w:pPr>
      <w:r w:rsidRPr="004A4B34">
        <w:rPr>
          <w:sz w:val="24"/>
          <w:szCs w:val="24"/>
        </w:rPr>
        <w:t>В соответствии со статьями 3</w:t>
      </w:r>
      <w:r w:rsidR="007839AA">
        <w:rPr>
          <w:sz w:val="24"/>
          <w:szCs w:val="24"/>
        </w:rPr>
        <w:t>1</w:t>
      </w:r>
      <w:r w:rsidR="00091747" w:rsidRPr="004A4B34">
        <w:rPr>
          <w:sz w:val="24"/>
          <w:szCs w:val="24"/>
        </w:rPr>
        <w:t xml:space="preserve"> </w:t>
      </w:r>
      <w:r w:rsidRPr="004A4B34">
        <w:rPr>
          <w:sz w:val="24"/>
          <w:szCs w:val="24"/>
        </w:rPr>
        <w:t>-</w:t>
      </w:r>
      <w:r w:rsidR="00091747" w:rsidRPr="004A4B34">
        <w:rPr>
          <w:sz w:val="24"/>
          <w:szCs w:val="24"/>
        </w:rPr>
        <w:t xml:space="preserve"> </w:t>
      </w:r>
      <w:r w:rsidRPr="004A4B34">
        <w:rPr>
          <w:sz w:val="24"/>
          <w:szCs w:val="24"/>
        </w:rPr>
        <w:t xml:space="preserve">33 Градостроительного кодекса Российской Федерации, </w:t>
      </w:r>
      <w:r w:rsidR="00F31609" w:rsidRPr="005C3F7F">
        <w:rPr>
          <w:sz w:val="24"/>
          <w:szCs w:val="24"/>
          <w:shd w:val="clear" w:color="auto" w:fill="FFFFFF" w:themeFill="background1"/>
        </w:rPr>
        <w:t xml:space="preserve">руководствуясь </w:t>
      </w:r>
      <w:r w:rsidRPr="004A4B34">
        <w:rPr>
          <w:sz w:val="24"/>
          <w:szCs w:val="24"/>
        </w:rPr>
        <w:t>стать</w:t>
      </w:r>
      <w:r w:rsidR="007839AA">
        <w:rPr>
          <w:sz w:val="24"/>
          <w:szCs w:val="24"/>
        </w:rPr>
        <w:t>ей</w:t>
      </w:r>
      <w:r w:rsidRPr="004A4B34">
        <w:rPr>
          <w:sz w:val="24"/>
          <w:szCs w:val="24"/>
        </w:rPr>
        <w:t xml:space="preserve"> 32 Устава Мысковского городского окру</w:t>
      </w:r>
      <w:r w:rsidR="007036FE" w:rsidRPr="004A4B34">
        <w:rPr>
          <w:sz w:val="24"/>
          <w:szCs w:val="24"/>
        </w:rPr>
        <w:t>га</w:t>
      </w:r>
      <w:r w:rsidRPr="004A4B34">
        <w:rPr>
          <w:sz w:val="24"/>
          <w:szCs w:val="24"/>
        </w:rPr>
        <w:t>, Совет народных депутатов Мысковского городского округа</w:t>
      </w:r>
    </w:p>
    <w:p w14:paraId="3DE4155F" w14:textId="77777777" w:rsidR="00127C40" w:rsidRPr="004A4B34" w:rsidRDefault="00A91245" w:rsidP="004A4B34">
      <w:pPr>
        <w:ind w:firstLine="709"/>
        <w:jc w:val="both"/>
        <w:rPr>
          <w:b/>
          <w:sz w:val="24"/>
          <w:szCs w:val="24"/>
        </w:rPr>
      </w:pPr>
      <w:r>
        <w:rPr>
          <w:b/>
          <w:sz w:val="24"/>
          <w:szCs w:val="24"/>
        </w:rPr>
        <w:t xml:space="preserve">р </w:t>
      </w:r>
      <w:r w:rsidR="00127C40" w:rsidRPr="004A4B34">
        <w:rPr>
          <w:b/>
          <w:sz w:val="24"/>
          <w:szCs w:val="24"/>
        </w:rPr>
        <w:t>е</w:t>
      </w:r>
      <w:r>
        <w:rPr>
          <w:b/>
          <w:sz w:val="24"/>
          <w:szCs w:val="24"/>
        </w:rPr>
        <w:t xml:space="preserve"> </w:t>
      </w:r>
      <w:r w:rsidR="00127C40" w:rsidRPr="004A4B34">
        <w:rPr>
          <w:b/>
          <w:sz w:val="24"/>
          <w:szCs w:val="24"/>
        </w:rPr>
        <w:t>ш</w:t>
      </w:r>
      <w:r>
        <w:rPr>
          <w:b/>
          <w:sz w:val="24"/>
          <w:szCs w:val="24"/>
        </w:rPr>
        <w:t xml:space="preserve"> </w:t>
      </w:r>
      <w:r w:rsidR="00127C40" w:rsidRPr="004A4B34">
        <w:rPr>
          <w:b/>
          <w:sz w:val="24"/>
          <w:szCs w:val="24"/>
        </w:rPr>
        <w:t>и</w:t>
      </w:r>
      <w:r>
        <w:rPr>
          <w:b/>
          <w:sz w:val="24"/>
          <w:szCs w:val="24"/>
        </w:rPr>
        <w:t xml:space="preserve"> </w:t>
      </w:r>
      <w:r w:rsidR="00127C40" w:rsidRPr="004A4B34">
        <w:rPr>
          <w:b/>
          <w:sz w:val="24"/>
          <w:szCs w:val="24"/>
        </w:rPr>
        <w:t>л:</w:t>
      </w:r>
    </w:p>
    <w:p w14:paraId="7214A225" w14:textId="77777777" w:rsidR="00127C40" w:rsidRPr="004A4B34" w:rsidRDefault="00127C40" w:rsidP="004A4B34">
      <w:pPr>
        <w:ind w:firstLine="709"/>
        <w:jc w:val="both"/>
        <w:rPr>
          <w:sz w:val="24"/>
          <w:szCs w:val="24"/>
        </w:rPr>
      </w:pPr>
    </w:p>
    <w:p w14:paraId="1C9D4DF8" w14:textId="73D2F13C" w:rsidR="00127C40" w:rsidRDefault="00127C40" w:rsidP="007A37C7">
      <w:pPr>
        <w:ind w:firstLine="709"/>
        <w:jc w:val="both"/>
        <w:rPr>
          <w:sz w:val="24"/>
          <w:szCs w:val="24"/>
        </w:rPr>
      </w:pPr>
      <w:r w:rsidRPr="004A4B34">
        <w:rPr>
          <w:sz w:val="24"/>
          <w:szCs w:val="24"/>
        </w:rPr>
        <w:t xml:space="preserve">1. </w:t>
      </w:r>
      <w:r w:rsidR="00323825" w:rsidRPr="004A4B34">
        <w:rPr>
          <w:sz w:val="24"/>
          <w:szCs w:val="24"/>
        </w:rPr>
        <w:t xml:space="preserve">Внести в Правила землепользования и застройки муниципального образования «Мысковский городской округ», утвержденные решением Мысковского городского Совета народных </w:t>
      </w:r>
      <w:r w:rsidR="00C20D58">
        <w:rPr>
          <w:sz w:val="24"/>
          <w:szCs w:val="24"/>
        </w:rPr>
        <w:t>депутатов от 24.11.2009 № 88-н</w:t>
      </w:r>
      <w:r w:rsidR="00323825" w:rsidRPr="004A4B34">
        <w:rPr>
          <w:sz w:val="24"/>
          <w:szCs w:val="24"/>
        </w:rPr>
        <w:t xml:space="preserve"> (в редакции решений от 30.08.2012 </w:t>
      </w:r>
      <w:r w:rsidR="00A91245">
        <w:rPr>
          <w:sz w:val="24"/>
          <w:szCs w:val="24"/>
        </w:rPr>
        <w:t xml:space="preserve"> </w:t>
      </w:r>
      <w:r w:rsidR="00C20D58">
        <w:rPr>
          <w:sz w:val="24"/>
          <w:szCs w:val="24"/>
        </w:rPr>
        <w:t xml:space="preserve">         </w:t>
      </w:r>
      <w:r w:rsidR="00A91245">
        <w:rPr>
          <w:sz w:val="24"/>
          <w:szCs w:val="24"/>
        </w:rPr>
        <w:t xml:space="preserve">  </w:t>
      </w:r>
      <w:r w:rsidR="00323825" w:rsidRPr="004A4B34">
        <w:rPr>
          <w:sz w:val="24"/>
          <w:szCs w:val="24"/>
        </w:rPr>
        <w:t xml:space="preserve">№ 37-н, 23.12.2010 № 87-н, от 23.12.2010 № 88-н, от 22.10.2013 № 15-н, от 22.11.2012 </w:t>
      </w:r>
      <w:r w:rsidR="00BD1D32">
        <w:rPr>
          <w:sz w:val="24"/>
          <w:szCs w:val="24"/>
        </w:rPr>
        <w:t xml:space="preserve">     </w:t>
      </w:r>
      <w:r w:rsidR="00323825" w:rsidRPr="004A4B34">
        <w:rPr>
          <w:sz w:val="24"/>
          <w:szCs w:val="24"/>
        </w:rPr>
        <w:t xml:space="preserve">№ 52-н, от 25.04.2013 № 22-н, 24.04.2014 № 18-н, от 16.09.2014 № 53-н, от 18.11.2014 </w:t>
      </w:r>
      <w:r w:rsidR="00BD1D32">
        <w:rPr>
          <w:sz w:val="24"/>
          <w:szCs w:val="24"/>
        </w:rPr>
        <w:t xml:space="preserve">      </w:t>
      </w:r>
      <w:r w:rsidR="00323825" w:rsidRPr="004A4B34">
        <w:rPr>
          <w:sz w:val="24"/>
          <w:szCs w:val="24"/>
        </w:rPr>
        <w:t>№ 68-н, от 02.02.2016 № 13-н, от 30.05.2016 № 39-н, от 18.10.2016 № 66-н, от 20.12.2016 № 85-н, от 21.06.2017 № 39-н, от 25.12.2017 № 65-н, от 30.04.2019 № 22-н</w:t>
      </w:r>
      <w:r w:rsidR="007C4F11" w:rsidRPr="004A4B34">
        <w:rPr>
          <w:sz w:val="24"/>
          <w:szCs w:val="24"/>
        </w:rPr>
        <w:t>, от 25.02.2020 № 12-н, от 22.04.2020 № 21-н</w:t>
      </w:r>
      <w:r w:rsidR="007A37C7">
        <w:rPr>
          <w:sz w:val="24"/>
          <w:szCs w:val="24"/>
        </w:rPr>
        <w:t xml:space="preserve"> (в редакции от 20.05.2020)</w:t>
      </w:r>
      <w:r w:rsidR="007C4F11" w:rsidRPr="004A4B34">
        <w:rPr>
          <w:sz w:val="24"/>
          <w:szCs w:val="24"/>
        </w:rPr>
        <w:t>, от 18.11.2020 № 66-н</w:t>
      </w:r>
      <w:r w:rsidR="00C75FC1" w:rsidRPr="004A4B34">
        <w:rPr>
          <w:sz w:val="24"/>
          <w:szCs w:val="24"/>
        </w:rPr>
        <w:t>, от 28.04.2021 № 28-н, от 20.10.2021 № 73-н</w:t>
      </w:r>
      <w:r w:rsidR="007036FE" w:rsidRPr="004A4B34">
        <w:rPr>
          <w:sz w:val="24"/>
          <w:szCs w:val="24"/>
        </w:rPr>
        <w:t>, от 19.04.2023 № 25-н</w:t>
      </w:r>
      <w:r w:rsidR="00EF5063">
        <w:rPr>
          <w:sz w:val="24"/>
          <w:szCs w:val="24"/>
        </w:rPr>
        <w:t>, от 30.08.2023 № 65-н</w:t>
      </w:r>
      <w:r w:rsidR="009F710E">
        <w:rPr>
          <w:sz w:val="24"/>
          <w:szCs w:val="24"/>
        </w:rPr>
        <w:t>, от 26.03.2025 № 9-н</w:t>
      </w:r>
      <w:r w:rsidR="00323825" w:rsidRPr="004A4B34">
        <w:rPr>
          <w:sz w:val="24"/>
          <w:szCs w:val="24"/>
        </w:rPr>
        <w:t>)</w:t>
      </w:r>
      <w:r w:rsidR="009F710E">
        <w:rPr>
          <w:sz w:val="24"/>
          <w:szCs w:val="24"/>
        </w:rPr>
        <w:t xml:space="preserve"> (далее </w:t>
      </w:r>
      <w:r w:rsidR="00BD1D32">
        <w:rPr>
          <w:sz w:val="24"/>
          <w:szCs w:val="24"/>
        </w:rPr>
        <w:t>-</w:t>
      </w:r>
      <w:r w:rsidR="009F710E">
        <w:rPr>
          <w:sz w:val="24"/>
          <w:szCs w:val="24"/>
        </w:rPr>
        <w:t xml:space="preserve"> Правила)</w:t>
      </w:r>
      <w:r w:rsidR="00323825" w:rsidRPr="004A4B34">
        <w:rPr>
          <w:sz w:val="24"/>
          <w:szCs w:val="24"/>
        </w:rPr>
        <w:t xml:space="preserve"> </w:t>
      </w:r>
      <w:r w:rsidR="009F710E">
        <w:rPr>
          <w:sz w:val="24"/>
          <w:szCs w:val="24"/>
        </w:rPr>
        <w:t>следующие изменения:</w:t>
      </w:r>
    </w:p>
    <w:p w14:paraId="59C4E58E" w14:textId="77777777" w:rsidR="009F710E" w:rsidRDefault="009F710E" w:rsidP="007A37C7">
      <w:pPr>
        <w:ind w:firstLine="709"/>
        <w:jc w:val="both"/>
        <w:rPr>
          <w:sz w:val="24"/>
          <w:szCs w:val="24"/>
        </w:rPr>
      </w:pPr>
      <w:r>
        <w:rPr>
          <w:sz w:val="24"/>
          <w:szCs w:val="24"/>
        </w:rPr>
        <w:t>1.1. В таблице пункта 1.2 статьи 36 Правил основные виды разрешенного использования дополнить строкой следующего содержания:</w:t>
      </w:r>
    </w:p>
    <w:p w14:paraId="71A756D8" w14:textId="77777777" w:rsidR="009F710E" w:rsidRDefault="009F710E" w:rsidP="00A00A2A">
      <w:pPr>
        <w:ind w:firstLine="709"/>
        <w:jc w:val="both"/>
        <w:rPr>
          <w:sz w:val="24"/>
          <w:szCs w:val="24"/>
        </w:rPr>
      </w:pPr>
      <w:r>
        <w:rPr>
          <w:sz w:val="24"/>
          <w:szCs w:val="24"/>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9F710E" w:rsidRPr="00380ED0" w14:paraId="6D908158" w14:textId="77777777" w:rsidTr="00A00A2A">
        <w:tc>
          <w:tcPr>
            <w:tcW w:w="2268" w:type="dxa"/>
            <w:tcBorders>
              <w:top w:val="single" w:sz="4" w:space="0" w:color="auto"/>
              <w:left w:val="single" w:sz="4" w:space="0" w:color="auto"/>
              <w:bottom w:val="single" w:sz="4" w:space="0" w:color="auto"/>
              <w:right w:val="single" w:sz="4" w:space="0" w:color="auto"/>
            </w:tcBorders>
          </w:tcPr>
          <w:p w14:paraId="3BBB89A4" w14:textId="77777777" w:rsidR="009F710E" w:rsidRPr="00380ED0" w:rsidRDefault="009F710E" w:rsidP="009F710E">
            <w:pPr>
              <w:widowControl w:val="0"/>
              <w:autoSpaceDE w:val="0"/>
              <w:autoSpaceDN w:val="0"/>
              <w:contextualSpacing/>
              <w:rPr>
                <w:sz w:val="24"/>
                <w:szCs w:val="24"/>
              </w:rPr>
            </w:pPr>
            <w:r w:rsidRPr="00380ED0">
              <w:rPr>
                <w:sz w:val="24"/>
                <w:szCs w:val="24"/>
              </w:rPr>
              <w:t>Блокированная жилая застройка</w:t>
            </w:r>
          </w:p>
        </w:tc>
        <w:tc>
          <w:tcPr>
            <w:tcW w:w="6521" w:type="dxa"/>
            <w:tcBorders>
              <w:top w:val="single" w:sz="4" w:space="0" w:color="auto"/>
              <w:left w:val="single" w:sz="4" w:space="0" w:color="auto"/>
              <w:bottom w:val="single" w:sz="4" w:space="0" w:color="auto"/>
              <w:right w:val="single" w:sz="4" w:space="0" w:color="auto"/>
            </w:tcBorders>
          </w:tcPr>
          <w:p w14:paraId="249C2515" w14:textId="77777777" w:rsidR="009F710E" w:rsidRPr="00380ED0" w:rsidRDefault="009F710E" w:rsidP="009F710E">
            <w:pPr>
              <w:widowControl w:val="0"/>
              <w:autoSpaceDE w:val="0"/>
              <w:autoSpaceDN w:val="0"/>
              <w:contextualSpacing/>
              <w:jc w:val="both"/>
              <w:rPr>
                <w:sz w:val="24"/>
                <w:szCs w:val="24"/>
              </w:rPr>
            </w:pPr>
            <w:r w:rsidRPr="00AA1325">
              <w:rPr>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51" w:type="dxa"/>
            <w:tcBorders>
              <w:top w:val="single" w:sz="4" w:space="0" w:color="auto"/>
              <w:left w:val="single" w:sz="4" w:space="0" w:color="auto"/>
              <w:bottom w:val="single" w:sz="4" w:space="0" w:color="auto"/>
              <w:right w:val="single" w:sz="4" w:space="0" w:color="auto"/>
            </w:tcBorders>
          </w:tcPr>
          <w:p w14:paraId="15475B91" w14:textId="77777777" w:rsidR="009F710E" w:rsidRPr="00380ED0" w:rsidRDefault="009F710E" w:rsidP="009F710E">
            <w:pPr>
              <w:widowControl w:val="0"/>
              <w:autoSpaceDE w:val="0"/>
              <w:autoSpaceDN w:val="0"/>
              <w:contextualSpacing/>
              <w:jc w:val="center"/>
              <w:rPr>
                <w:sz w:val="24"/>
                <w:szCs w:val="24"/>
              </w:rPr>
            </w:pPr>
            <w:r w:rsidRPr="00380ED0">
              <w:rPr>
                <w:sz w:val="24"/>
                <w:szCs w:val="24"/>
              </w:rPr>
              <w:t>2.3</w:t>
            </w:r>
          </w:p>
        </w:tc>
      </w:tr>
    </w:tbl>
    <w:p w14:paraId="5BBF0B99" w14:textId="77777777" w:rsidR="009F710E" w:rsidRDefault="009F710E" w:rsidP="009F710E">
      <w:pPr>
        <w:ind w:firstLine="709"/>
        <w:jc w:val="right"/>
        <w:rPr>
          <w:sz w:val="24"/>
          <w:szCs w:val="24"/>
        </w:rPr>
      </w:pPr>
      <w:r>
        <w:rPr>
          <w:sz w:val="24"/>
          <w:szCs w:val="24"/>
        </w:rPr>
        <w:t>»;</w:t>
      </w:r>
    </w:p>
    <w:p w14:paraId="4B2CC586" w14:textId="77777777" w:rsidR="009F710E" w:rsidRDefault="009F710E" w:rsidP="009F710E">
      <w:pPr>
        <w:ind w:firstLine="709"/>
        <w:jc w:val="both"/>
        <w:rPr>
          <w:sz w:val="24"/>
          <w:szCs w:val="24"/>
        </w:rPr>
      </w:pPr>
      <w:r>
        <w:rPr>
          <w:sz w:val="24"/>
          <w:szCs w:val="24"/>
        </w:rPr>
        <w:t>1.2. Таблицу подпункта 1</w:t>
      </w:r>
      <w:r w:rsidR="00E836D9">
        <w:rPr>
          <w:sz w:val="24"/>
          <w:szCs w:val="24"/>
        </w:rPr>
        <w:t>0</w:t>
      </w:r>
      <w:r>
        <w:rPr>
          <w:sz w:val="24"/>
          <w:szCs w:val="24"/>
        </w:rPr>
        <w:t xml:space="preserve"> пункта </w:t>
      </w:r>
      <w:r w:rsidR="00E836D9">
        <w:rPr>
          <w:sz w:val="24"/>
          <w:szCs w:val="24"/>
        </w:rPr>
        <w:t>1</w:t>
      </w:r>
      <w:r>
        <w:rPr>
          <w:sz w:val="24"/>
          <w:szCs w:val="24"/>
        </w:rPr>
        <w:t>.3 статьи 36 Правил дополнить строкой следующего содержания:</w:t>
      </w:r>
    </w:p>
    <w:p w14:paraId="0FA27076" w14:textId="77777777" w:rsidR="009F710E" w:rsidRDefault="009F710E" w:rsidP="009F710E">
      <w:pPr>
        <w:jc w:val="both"/>
        <w:rPr>
          <w:sz w:val="24"/>
          <w:szCs w:val="24"/>
        </w:rPr>
      </w:pPr>
      <w:r>
        <w:rPr>
          <w:sz w:val="24"/>
          <w:szCs w:val="24"/>
        </w:rPr>
        <w:t>«</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2623"/>
        <w:gridCol w:w="2325"/>
        <w:gridCol w:w="2325"/>
        <w:gridCol w:w="2206"/>
      </w:tblGrid>
      <w:tr w:rsidR="009F710E" w14:paraId="458D26F0" w14:textId="77777777" w:rsidTr="00A00A2A">
        <w:tc>
          <w:tcPr>
            <w:tcW w:w="2511" w:type="dxa"/>
            <w:tcBorders>
              <w:top w:val="single" w:sz="4" w:space="0" w:color="auto"/>
              <w:left w:val="single" w:sz="4" w:space="0" w:color="auto"/>
              <w:bottom w:val="single" w:sz="4" w:space="0" w:color="auto"/>
              <w:right w:val="single" w:sz="4" w:space="0" w:color="auto"/>
            </w:tcBorders>
          </w:tcPr>
          <w:p w14:paraId="65C11CFB" w14:textId="77777777" w:rsidR="009F710E" w:rsidRDefault="009F710E" w:rsidP="006C7E20">
            <w:pPr>
              <w:autoSpaceDE w:val="0"/>
              <w:autoSpaceDN w:val="0"/>
              <w:adjustRightInd w:val="0"/>
              <w:jc w:val="center"/>
              <w:rPr>
                <w:sz w:val="24"/>
                <w:szCs w:val="24"/>
              </w:rPr>
            </w:pPr>
            <w:r>
              <w:rPr>
                <w:sz w:val="24"/>
                <w:szCs w:val="24"/>
              </w:rPr>
              <w:t>2.3</w:t>
            </w:r>
          </w:p>
        </w:tc>
        <w:tc>
          <w:tcPr>
            <w:tcW w:w="2225" w:type="dxa"/>
            <w:tcBorders>
              <w:top w:val="single" w:sz="4" w:space="0" w:color="auto"/>
              <w:left w:val="single" w:sz="4" w:space="0" w:color="auto"/>
              <w:bottom w:val="single" w:sz="4" w:space="0" w:color="auto"/>
              <w:right w:val="single" w:sz="4" w:space="0" w:color="auto"/>
            </w:tcBorders>
          </w:tcPr>
          <w:p w14:paraId="3C81B947" w14:textId="77777777" w:rsidR="009F710E" w:rsidRDefault="00650B3F">
            <w:pPr>
              <w:autoSpaceDE w:val="0"/>
              <w:autoSpaceDN w:val="0"/>
              <w:adjustRightInd w:val="0"/>
              <w:jc w:val="center"/>
              <w:rPr>
                <w:sz w:val="24"/>
                <w:szCs w:val="24"/>
              </w:rPr>
            </w:pPr>
            <w:r>
              <w:rPr>
                <w:sz w:val="24"/>
                <w:szCs w:val="24"/>
              </w:rPr>
              <w:t>100</w:t>
            </w:r>
          </w:p>
        </w:tc>
        <w:tc>
          <w:tcPr>
            <w:tcW w:w="2225" w:type="dxa"/>
            <w:tcBorders>
              <w:top w:val="single" w:sz="4" w:space="0" w:color="auto"/>
              <w:left w:val="single" w:sz="4" w:space="0" w:color="auto"/>
              <w:bottom w:val="single" w:sz="4" w:space="0" w:color="auto"/>
              <w:right w:val="single" w:sz="4" w:space="0" w:color="auto"/>
            </w:tcBorders>
          </w:tcPr>
          <w:p w14:paraId="57ADA871" w14:textId="77777777" w:rsidR="009F710E" w:rsidRDefault="00E836D9">
            <w:pPr>
              <w:autoSpaceDE w:val="0"/>
              <w:autoSpaceDN w:val="0"/>
              <w:adjustRightInd w:val="0"/>
              <w:jc w:val="center"/>
              <w:rPr>
                <w:sz w:val="24"/>
                <w:szCs w:val="24"/>
              </w:rPr>
            </w:pPr>
            <w:r>
              <w:rPr>
                <w:sz w:val="24"/>
                <w:szCs w:val="24"/>
              </w:rPr>
              <w:t>2000</w:t>
            </w:r>
          </w:p>
        </w:tc>
        <w:tc>
          <w:tcPr>
            <w:tcW w:w="2111" w:type="dxa"/>
            <w:tcBorders>
              <w:top w:val="single" w:sz="4" w:space="0" w:color="auto"/>
              <w:left w:val="single" w:sz="4" w:space="0" w:color="auto"/>
              <w:bottom w:val="single" w:sz="4" w:space="0" w:color="auto"/>
              <w:right w:val="single" w:sz="4" w:space="0" w:color="auto"/>
            </w:tcBorders>
          </w:tcPr>
          <w:p w14:paraId="3C23D41D" w14:textId="77777777" w:rsidR="009F710E" w:rsidRDefault="00E836D9">
            <w:pPr>
              <w:autoSpaceDE w:val="0"/>
              <w:autoSpaceDN w:val="0"/>
              <w:adjustRightInd w:val="0"/>
              <w:jc w:val="center"/>
              <w:rPr>
                <w:sz w:val="24"/>
                <w:szCs w:val="24"/>
              </w:rPr>
            </w:pPr>
            <w:r>
              <w:rPr>
                <w:sz w:val="24"/>
                <w:szCs w:val="24"/>
              </w:rPr>
              <w:t>50</w:t>
            </w:r>
          </w:p>
        </w:tc>
      </w:tr>
    </w:tbl>
    <w:p w14:paraId="531BAD30" w14:textId="77777777" w:rsidR="009F710E" w:rsidRDefault="00E836D9" w:rsidP="00E836D9">
      <w:pPr>
        <w:ind w:firstLine="709"/>
        <w:jc w:val="right"/>
        <w:rPr>
          <w:sz w:val="24"/>
          <w:szCs w:val="24"/>
        </w:rPr>
      </w:pPr>
      <w:r>
        <w:rPr>
          <w:sz w:val="24"/>
          <w:szCs w:val="24"/>
        </w:rPr>
        <w:lastRenderedPageBreak/>
        <w:t>»;</w:t>
      </w:r>
    </w:p>
    <w:p w14:paraId="67CFE8C5" w14:textId="77777777" w:rsidR="00E836D9" w:rsidRDefault="00E836D9" w:rsidP="00E836D9">
      <w:pPr>
        <w:ind w:firstLine="709"/>
        <w:jc w:val="both"/>
        <w:rPr>
          <w:sz w:val="24"/>
          <w:szCs w:val="24"/>
        </w:rPr>
      </w:pPr>
      <w:r>
        <w:rPr>
          <w:sz w:val="24"/>
          <w:szCs w:val="24"/>
        </w:rPr>
        <w:t>1.3. Пункт 1.3 статьи 36 Правил дополнить подпунктом 12 следующего содержания:</w:t>
      </w:r>
    </w:p>
    <w:p w14:paraId="2E21C1B5" w14:textId="77777777" w:rsidR="00E836D9" w:rsidRPr="004A4B34" w:rsidRDefault="00E836D9" w:rsidP="00E836D9">
      <w:pPr>
        <w:ind w:firstLine="709"/>
        <w:jc w:val="both"/>
        <w:rPr>
          <w:sz w:val="24"/>
          <w:szCs w:val="24"/>
        </w:rPr>
      </w:pPr>
      <w:r>
        <w:rPr>
          <w:sz w:val="24"/>
          <w:szCs w:val="24"/>
        </w:rPr>
        <w:t xml:space="preserve">«12) коэффициент </w:t>
      </w:r>
      <w:r w:rsidR="00F03D4D">
        <w:rPr>
          <w:sz w:val="24"/>
          <w:szCs w:val="24"/>
        </w:rPr>
        <w:t xml:space="preserve">застройки </w:t>
      </w:r>
      <w:r>
        <w:rPr>
          <w:sz w:val="24"/>
          <w:szCs w:val="24"/>
        </w:rPr>
        <w:t>многоэтажными многоквартирными жилыми зданиями, многоквартирными жилыми зданиями малой и средней этажности следует принимать не более 0,4, блокированными одноквартирными жилыми домами – 0,3.</w:t>
      </w:r>
      <w:r w:rsidR="006C7E20">
        <w:rPr>
          <w:sz w:val="24"/>
          <w:szCs w:val="24"/>
        </w:rPr>
        <w:t>».</w:t>
      </w:r>
      <w:r>
        <w:rPr>
          <w:sz w:val="24"/>
          <w:szCs w:val="24"/>
        </w:rPr>
        <w:t xml:space="preserve"> </w:t>
      </w:r>
    </w:p>
    <w:p w14:paraId="6174819B" w14:textId="77777777" w:rsidR="00A00A2A" w:rsidRDefault="00F7242A" w:rsidP="00A00A2A">
      <w:pPr>
        <w:ind w:firstLine="709"/>
        <w:jc w:val="both"/>
        <w:rPr>
          <w:sz w:val="24"/>
          <w:szCs w:val="24"/>
        </w:rPr>
      </w:pPr>
      <w:r w:rsidRPr="005C3F7F">
        <w:rPr>
          <w:sz w:val="24"/>
          <w:szCs w:val="24"/>
        </w:rPr>
        <w:t>2</w:t>
      </w:r>
      <w:r w:rsidR="00160EB6" w:rsidRPr="005C3F7F">
        <w:rPr>
          <w:sz w:val="24"/>
          <w:szCs w:val="24"/>
        </w:rPr>
        <w:t xml:space="preserve">. </w:t>
      </w:r>
      <w:r w:rsidR="00A00A2A" w:rsidRPr="00A00A2A">
        <w:rPr>
          <w:sz w:val="24"/>
          <w:szCs w:val="24"/>
        </w:rPr>
        <w:t xml:space="preserve">Настоящее решение направить главе Мысковского городского округа для подписания и обнародования в установленном порядке. </w:t>
      </w:r>
    </w:p>
    <w:p w14:paraId="07FBF528" w14:textId="5B3DA295" w:rsidR="00F31609" w:rsidRPr="005C3F7F" w:rsidRDefault="00AC67BE" w:rsidP="00A00A2A">
      <w:pPr>
        <w:ind w:firstLine="709"/>
        <w:jc w:val="both"/>
        <w:rPr>
          <w:sz w:val="24"/>
          <w:szCs w:val="24"/>
        </w:rPr>
      </w:pPr>
      <w:r w:rsidRPr="005C3F7F">
        <w:rPr>
          <w:sz w:val="24"/>
          <w:szCs w:val="24"/>
        </w:rPr>
        <w:t xml:space="preserve">3. </w:t>
      </w:r>
      <w:r w:rsidR="00F31609" w:rsidRPr="005C3F7F">
        <w:rPr>
          <w:sz w:val="24"/>
          <w:szCs w:val="24"/>
        </w:rPr>
        <w:t xml:space="preserve">Настоящее решение вступает в силу на следующий день после его официального </w:t>
      </w:r>
      <w:r w:rsidR="007839AA">
        <w:rPr>
          <w:sz w:val="24"/>
          <w:szCs w:val="24"/>
        </w:rPr>
        <w:t>обнародования.</w:t>
      </w:r>
    </w:p>
    <w:p w14:paraId="67F8B7CD" w14:textId="77777777" w:rsidR="00F31609" w:rsidRDefault="00F7242A" w:rsidP="00A91245">
      <w:pPr>
        <w:ind w:firstLine="709"/>
        <w:jc w:val="both"/>
        <w:rPr>
          <w:sz w:val="24"/>
          <w:szCs w:val="24"/>
        </w:rPr>
      </w:pPr>
      <w:r w:rsidRPr="005C3F7F">
        <w:rPr>
          <w:sz w:val="24"/>
          <w:szCs w:val="24"/>
        </w:rPr>
        <w:t>4</w:t>
      </w:r>
      <w:r w:rsidR="00160EB6" w:rsidRPr="005C3F7F">
        <w:rPr>
          <w:sz w:val="24"/>
          <w:szCs w:val="24"/>
        </w:rPr>
        <w:t>. Контроль за исполнением настоящего решения возложить на комитет Совета народных депутатов Мысковского городского округа по развитию городского хозяйства, экологии</w:t>
      </w:r>
      <w:r w:rsidRPr="005C3F7F">
        <w:rPr>
          <w:sz w:val="24"/>
          <w:szCs w:val="24"/>
        </w:rPr>
        <w:t xml:space="preserve"> и промышленности, администрацию Мысковского городского округа</w:t>
      </w:r>
      <w:r w:rsidR="00160EB6" w:rsidRPr="005C3F7F">
        <w:rPr>
          <w:sz w:val="24"/>
          <w:szCs w:val="24"/>
        </w:rPr>
        <w:t>.</w:t>
      </w:r>
    </w:p>
    <w:p w14:paraId="4BB01D1F" w14:textId="77777777" w:rsidR="00A91245" w:rsidRDefault="00A91245" w:rsidP="00A91245">
      <w:pPr>
        <w:ind w:firstLine="709"/>
        <w:jc w:val="both"/>
        <w:rPr>
          <w:sz w:val="24"/>
          <w:szCs w:val="24"/>
        </w:rPr>
      </w:pPr>
    </w:p>
    <w:p w14:paraId="3E5A0C72" w14:textId="77777777" w:rsidR="006C7E20" w:rsidRDefault="006C7E20" w:rsidP="00A91245">
      <w:pPr>
        <w:ind w:firstLine="709"/>
        <w:jc w:val="both"/>
        <w:rPr>
          <w:sz w:val="24"/>
          <w:szCs w:val="24"/>
        </w:rPr>
      </w:pPr>
    </w:p>
    <w:p w14:paraId="4BDA18F2" w14:textId="77777777" w:rsidR="006C7E20" w:rsidRDefault="006C7E20" w:rsidP="00153EB8">
      <w:pPr>
        <w:jc w:val="both"/>
        <w:rPr>
          <w:sz w:val="24"/>
          <w:szCs w:val="24"/>
        </w:rPr>
      </w:pPr>
    </w:p>
    <w:p w14:paraId="08FBDFDF" w14:textId="77777777" w:rsidR="004728BB" w:rsidRPr="00ED4874" w:rsidRDefault="00EF5063" w:rsidP="00ED4874">
      <w:pPr>
        <w:rPr>
          <w:b/>
          <w:sz w:val="24"/>
          <w:szCs w:val="24"/>
        </w:rPr>
      </w:pPr>
      <w:r>
        <w:rPr>
          <w:b/>
          <w:sz w:val="24"/>
          <w:szCs w:val="24"/>
        </w:rPr>
        <w:t>Председатель</w:t>
      </w:r>
      <w:r w:rsidR="007036FE">
        <w:rPr>
          <w:b/>
          <w:sz w:val="24"/>
          <w:szCs w:val="24"/>
        </w:rPr>
        <w:t xml:space="preserve"> Совета народных</w:t>
      </w:r>
    </w:p>
    <w:p w14:paraId="41C82D54" w14:textId="77777777" w:rsidR="004728BB" w:rsidRPr="00ED4874" w:rsidRDefault="007036FE" w:rsidP="00ED4874">
      <w:pPr>
        <w:jc w:val="both"/>
        <w:rPr>
          <w:b/>
          <w:sz w:val="24"/>
          <w:szCs w:val="24"/>
        </w:rPr>
      </w:pPr>
      <w:r>
        <w:rPr>
          <w:b/>
          <w:sz w:val="24"/>
          <w:szCs w:val="24"/>
        </w:rPr>
        <w:t xml:space="preserve">депутатов </w:t>
      </w:r>
      <w:r w:rsidR="004728BB" w:rsidRPr="00ED4874">
        <w:rPr>
          <w:b/>
          <w:sz w:val="24"/>
          <w:szCs w:val="24"/>
        </w:rPr>
        <w:t>Мысковского городского округа</w:t>
      </w:r>
      <w:r w:rsidR="004728BB" w:rsidRPr="00ED4874">
        <w:rPr>
          <w:b/>
          <w:sz w:val="24"/>
          <w:szCs w:val="24"/>
        </w:rPr>
        <w:tab/>
      </w:r>
      <w:r w:rsidR="004728BB" w:rsidRPr="00ED4874">
        <w:rPr>
          <w:b/>
          <w:sz w:val="24"/>
          <w:szCs w:val="24"/>
        </w:rPr>
        <w:tab/>
      </w:r>
      <w:r w:rsidR="00091747" w:rsidRPr="00ED4874">
        <w:rPr>
          <w:b/>
          <w:sz w:val="24"/>
          <w:szCs w:val="24"/>
        </w:rPr>
        <w:t xml:space="preserve">  </w:t>
      </w:r>
      <w:r w:rsidR="009C733B" w:rsidRPr="00ED4874">
        <w:rPr>
          <w:b/>
          <w:sz w:val="24"/>
          <w:szCs w:val="24"/>
        </w:rPr>
        <w:t xml:space="preserve">        </w:t>
      </w:r>
      <w:r w:rsidR="00D507BA" w:rsidRPr="00ED4874">
        <w:rPr>
          <w:b/>
          <w:sz w:val="24"/>
          <w:szCs w:val="24"/>
        </w:rPr>
        <w:t xml:space="preserve">  </w:t>
      </w:r>
      <w:r w:rsidR="00091747" w:rsidRPr="00ED4874">
        <w:rPr>
          <w:b/>
          <w:sz w:val="24"/>
          <w:szCs w:val="24"/>
        </w:rPr>
        <w:t xml:space="preserve">  </w:t>
      </w:r>
      <w:r w:rsidR="00EF5063">
        <w:rPr>
          <w:b/>
          <w:sz w:val="24"/>
          <w:szCs w:val="24"/>
        </w:rPr>
        <w:t xml:space="preserve">                </w:t>
      </w:r>
      <w:r w:rsidR="00091747" w:rsidRPr="00ED4874">
        <w:rPr>
          <w:b/>
          <w:sz w:val="24"/>
          <w:szCs w:val="24"/>
        </w:rPr>
        <w:t xml:space="preserve">    </w:t>
      </w:r>
      <w:r w:rsidR="00F31609">
        <w:rPr>
          <w:b/>
          <w:sz w:val="24"/>
          <w:szCs w:val="24"/>
        </w:rPr>
        <w:t xml:space="preserve"> </w:t>
      </w:r>
      <w:r w:rsidR="00D507BA" w:rsidRPr="00ED4874">
        <w:rPr>
          <w:b/>
          <w:sz w:val="24"/>
          <w:szCs w:val="24"/>
        </w:rPr>
        <w:t xml:space="preserve">  </w:t>
      </w:r>
      <w:r w:rsidR="00EF5063">
        <w:rPr>
          <w:b/>
          <w:sz w:val="24"/>
          <w:szCs w:val="24"/>
        </w:rPr>
        <w:t>А.Б. Архипов</w:t>
      </w:r>
    </w:p>
    <w:p w14:paraId="377FB5A6" w14:textId="77777777" w:rsidR="006C12BD" w:rsidRDefault="006C12BD" w:rsidP="00ED4874">
      <w:pPr>
        <w:rPr>
          <w:b/>
          <w:sz w:val="24"/>
          <w:szCs w:val="24"/>
        </w:rPr>
      </w:pPr>
    </w:p>
    <w:p w14:paraId="2C6C262B" w14:textId="77777777" w:rsidR="00153EB8" w:rsidRPr="00ED4874" w:rsidRDefault="00153EB8" w:rsidP="00ED4874">
      <w:pPr>
        <w:rPr>
          <w:b/>
          <w:sz w:val="24"/>
          <w:szCs w:val="24"/>
        </w:rPr>
      </w:pPr>
    </w:p>
    <w:p w14:paraId="39687BBE" w14:textId="77777777" w:rsidR="00623F51" w:rsidRDefault="004728BB" w:rsidP="00091747">
      <w:pPr>
        <w:jc w:val="both"/>
        <w:rPr>
          <w:b/>
          <w:sz w:val="24"/>
          <w:szCs w:val="24"/>
        </w:rPr>
      </w:pPr>
      <w:r w:rsidRPr="00ED4874">
        <w:rPr>
          <w:b/>
          <w:sz w:val="24"/>
          <w:szCs w:val="24"/>
        </w:rPr>
        <w:t>Глава Мысковского городского округа</w:t>
      </w:r>
      <w:r w:rsidRPr="00ED4874">
        <w:rPr>
          <w:b/>
          <w:sz w:val="24"/>
          <w:szCs w:val="24"/>
        </w:rPr>
        <w:tab/>
      </w:r>
      <w:r w:rsidRPr="00ED4874">
        <w:rPr>
          <w:b/>
          <w:sz w:val="24"/>
          <w:szCs w:val="24"/>
        </w:rPr>
        <w:tab/>
      </w:r>
      <w:r w:rsidR="009C733B" w:rsidRPr="00ED4874">
        <w:rPr>
          <w:b/>
          <w:sz w:val="24"/>
          <w:szCs w:val="24"/>
        </w:rPr>
        <w:t xml:space="preserve">                </w:t>
      </w:r>
      <w:r w:rsidRPr="00ED4874">
        <w:rPr>
          <w:b/>
          <w:sz w:val="24"/>
          <w:szCs w:val="24"/>
        </w:rPr>
        <w:tab/>
      </w:r>
      <w:r w:rsidR="00091747" w:rsidRPr="00ED4874">
        <w:rPr>
          <w:b/>
          <w:sz w:val="24"/>
          <w:szCs w:val="24"/>
        </w:rPr>
        <w:t xml:space="preserve">  </w:t>
      </w:r>
      <w:r w:rsidR="00D507BA" w:rsidRPr="00ED4874">
        <w:rPr>
          <w:b/>
          <w:sz w:val="24"/>
          <w:szCs w:val="24"/>
        </w:rPr>
        <w:t xml:space="preserve">         Е.В. Тимофеев</w:t>
      </w:r>
    </w:p>
    <w:p w14:paraId="78600B13" w14:textId="77777777" w:rsidR="00A01EFF" w:rsidRDefault="00A01EFF" w:rsidP="00EF5063">
      <w:pPr>
        <w:pStyle w:val="ConsPlusNormal"/>
        <w:jc w:val="right"/>
        <w:outlineLvl w:val="0"/>
        <w:rPr>
          <w:rFonts w:ascii="Times New Roman" w:hAnsi="Times New Roman" w:cs="Times New Roman"/>
          <w:sz w:val="24"/>
          <w:szCs w:val="24"/>
        </w:rPr>
      </w:pPr>
    </w:p>
    <w:p w14:paraId="1795DD0D" w14:textId="77777777" w:rsidR="00180377" w:rsidRDefault="006C7E20" w:rsidP="001803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w:t>
      </w:r>
    </w:p>
    <w:p w14:paraId="3C7B8079" w14:textId="77777777" w:rsidR="00153EB8" w:rsidRDefault="00153EB8" w:rsidP="00180377">
      <w:pPr>
        <w:pStyle w:val="ConsPlusNormal"/>
        <w:ind w:firstLine="540"/>
        <w:jc w:val="both"/>
        <w:rPr>
          <w:rFonts w:ascii="Times New Roman" w:hAnsi="Times New Roman" w:cs="Times New Roman"/>
          <w:sz w:val="24"/>
          <w:szCs w:val="24"/>
        </w:rPr>
      </w:pPr>
    </w:p>
    <w:p w14:paraId="399BED7B" w14:textId="77777777" w:rsidR="00153EB8" w:rsidRDefault="00153EB8" w:rsidP="00180377">
      <w:pPr>
        <w:pStyle w:val="ConsPlusNormal"/>
        <w:ind w:firstLine="540"/>
        <w:jc w:val="both"/>
        <w:rPr>
          <w:rFonts w:ascii="Times New Roman" w:hAnsi="Times New Roman" w:cs="Times New Roman"/>
          <w:sz w:val="24"/>
          <w:szCs w:val="24"/>
        </w:rPr>
      </w:pPr>
    </w:p>
    <w:p w14:paraId="442FDEE6" w14:textId="77777777" w:rsidR="00153EB8" w:rsidRDefault="00153EB8" w:rsidP="00180377">
      <w:pPr>
        <w:pStyle w:val="ConsPlusNormal"/>
        <w:ind w:firstLine="540"/>
        <w:jc w:val="both"/>
        <w:rPr>
          <w:rFonts w:ascii="Times New Roman" w:hAnsi="Times New Roman" w:cs="Times New Roman"/>
          <w:sz w:val="24"/>
          <w:szCs w:val="24"/>
        </w:rPr>
      </w:pPr>
    </w:p>
    <w:p w14:paraId="030D1808" w14:textId="77777777" w:rsidR="00153EB8" w:rsidRDefault="00153EB8" w:rsidP="00180377">
      <w:pPr>
        <w:pStyle w:val="ConsPlusNormal"/>
        <w:ind w:firstLine="540"/>
        <w:jc w:val="both"/>
        <w:rPr>
          <w:rFonts w:ascii="Times New Roman" w:hAnsi="Times New Roman" w:cs="Times New Roman"/>
          <w:sz w:val="24"/>
          <w:szCs w:val="24"/>
        </w:rPr>
      </w:pPr>
    </w:p>
    <w:p w14:paraId="785FDADB" w14:textId="77777777" w:rsidR="00153EB8" w:rsidRDefault="00153EB8" w:rsidP="00180377">
      <w:pPr>
        <w:pStyle w:val="ConsPlusNormal"/>
        <w:ind w:firstLine="540"/>
        <w:jc w:val="both"/>
        <w:rPr>
          <w:rFonts w:ascii="Times New Roman" w:hAnsi="Times New Roman" w:cs="Times New Roman"/>
          <w:sz w:val="24"/>
          <w:szCs w:val="24"/>
        </w:rPr>
      </w:pPr>
    </w:p>
    <w:p w14:paraId="369E6F47" w14:textId="77777777" w:rsidR="00153EB8" w:rsidRDefault="00153EB8" w:rsidP="00180377">
      <w:pPr>
        <w:pStyle w:val="ConsPlusNormal"/>
        <w:ind w:firstLine="540"/>
        <w:jc w:val="both"/>
        <w:rPr>
          <w:rFonts w:ascii="Times New Roman" w:hAnsi="Times New Roman" w:cs="Times New Roman"/>
          <w:sz w:val="24"/>
          <w:szCs w:val="24"/>
        </w:rPr>
      </w:pPr>
    </w:p>
    <w:p w14:paraId="19AAD300" w14:textId="77777777" w:rsidR="00153EB8" w:rsidRDefault="00153EB8" w:rsidP="00180377">
      <w:pPr>
        <w:pStyle w:val="ConsPlusNormal"/>
        <w:ind w:firstLine="540"/>
        <w:jc w:val="both"/>
        <w:rPr>
          <w:rFonts w:ascii="Times New Roman" w:hAnsi="Times New Roman" w:cs="Times New Roman"/>
          <w:sz w:val="24"/>
          <w:szCs w:val="24"/>
        </w:rPr>
      </w:pPr>
    </w:p>
    <w:p w14:paraId="072E5E37" w14:textId="77777777" w:rsidR="00153EB8" w:rsidRDefault="00153EB8" w:rsidP="00180377">
      <w:pPr>
        <w:pStyle w:val="ConsPlusNormal"/>
        <w:ind w:firstLine="540"/>
        <w:jc w:val="both"/>
        <w:rPr>
          <w:rFonts w:ascii="Times New Roman" w:hAnsi="Times New Roman" w:cs="Times New Roman"/>
          <w:sz w:val="24"/>
          <w:szCs w:val="24"/>
        </w:rPr>
      </w:pPr>
    </w:p>
    <w:p w14:paraId="0E1437C4" w14:textId="77777777" w:rsidR="00153EB8" w:rsidRDefault="00153EB8" w:rsidP="00180377">
      <w:pPr>
        <w:pStyle w:val="ConsPlusNormal"/>
        <w:ind w:firstLine="540"/>
        <w:jc w:val="both"/>
        <w:rPr>
          <w:rFonts w:ascii="Times New Roman" w:hAnsi="Times New Roman" w:cs="Times New Roman"/>
          <w:sz w:val="24"/>
          <w:szCs w:val="24"/>
        </w:rPr>
      </w:pPr>
    </w:p>
    <w:p w14:paraId="3C5ED4D5" w14:textId="77777777" w:rsidR="00153EB8" w:rsidRDefault="00153EB8" w:rsidP="00180377">
      <w:pPr>
        <w:pStyle w:val="ConsPlusNormal"/>
        <w:ind w:firstLine="540"/>
        <w:jc w:val="both"/>
        <w:rPr>
          <w:rFonts w:ascii="Times New Roman" w:hAnsi="Times New Roman" w:cs="Times New Roman"/>
          <w:sz w:val="24"/>
          <w:szCs w:val="24"/>
        </w:rPr>
      </w:pPr>
    </w:p>
    <w:p w14:paraId="31815E32" w14:textId="77777777" w:rsidR="00153EB8" w:rsidRDefault="00153EB8" w:rsidP="00180377">
      <w:pPr>
        <w:pStyle w:val="ConsPlusNormal"/>
        <w:ind w:firstLine="540"/>
        <w:jc w:val="both"/>
        <w:rPr>
          <w:rFonts w:ascii="Times New Roman" w:hAnsi="Times New Roman" w:cs="Times New Roman"/>
          <w:sz w:val="24"/>
          <w:szCs w:val="24"/>
        </w:rPr>
      </w:pPr>
    </w:p>
    <w:p w14:paraId="74EAB28A" w14:textId="77777777" w:rsidR="00153EB8" w:rsidRDefault="00153EB8" w:rsidP="00180377">
      <w:pPr>
        <w:pStyle w:val="ConsPlusNormal"/>
        <w:ind w:firstLine="540"/>
        <w:jc w:val="both"/>
        <w:rPr>
          <w:rFonts w:ascii="Times New Roman" w:hAnsi="Times New Roman" w:cs="Times New Roman"/>
          <w:sz w:val="24"/>
          <w:szCs w:val="24"/>
        </w:rPr>
      </w:pPr>
    </w:p>
    <w:p w14:paraId="538F475F" w14:textId="77777777" w:rsidR="00153EB8" w:rsidRDefault="00153EB8" w:rsidP="00180377">
      <w:pPr>
        <w:pStyle w:val="ConsPlusNormal"/>
        <w:ind w:firstLine="540"/>
        <w:jc w:val="both"/>
        <w:rPr>
          <w:rFonts w:ascii="Times New Roman" w:hAnsi="Times New Roman" w:cs="Times New Roman"/>
          <w:sz w:val="24"/>
          <w:szCs w:val="24"/>
        </w:rPr>
      </w:pPr>
    </w:p>
    <w:p w14:paraId="559D85AD" w14:textId="77777777" w:rsidR="00153EB8" w:rsidRDefault="00153EB8" w:rsidP="00180377">
      <w:pPr>
        <w:pStyle w:val="ConsPlusNormal"/>
        <w:ind w:firstLine="540"/>
        <w:jc w:val="both"/>
        <w:rPr>
          <w:rFonts w:ascii="Times New Roman" w:hAnsi="Times New Roman" w:cs="Times New Roman"/>
          <w:sz w:val="24"/>
          <w:szCs w:val="24"/>
        </w:rPr>
      </w:pPr>
    </w:p>
    <w:p w14:paraId="7A00BB47" w14:textId="77777777" w:rsidR="00153EB8" w:rsidRDefault="00153EB8" w:rsidP="00180377">
      <w:pPr>
        <w:pStyle w:val="ConsPlusNormal"/>
        <w:ind w:firstLine="540"/>
        <w:jc w:val="both"/>
        <w:rPr>
          <w:rFonts w:ascii="Times New Roman" w:hAnsi="Times New Roman" w:cs="Times New Roman"/>
          <w:sz w:val="24"/>
          <w:szCs w:val="24"/>
        </w:rPr>
      </w:pPr>
    </w:p>
    <w:p w14:paraId="4C472D48" w14:textId="77777777" w:rsidR="00153EB8" w:rsidRDefault="00153EB8" w:rsidP="00180377">
      <w:pPr>
        <w:pStyle w:val="ConsPlusNormal"/>
        <w:ind w:firstLine="540"/>
        <w:jc w:val="both"/>
        <w:rPr>
          <w:rFonts w:ascii="Times New Roman" w:hAnsi="Times New Roman" w:cs="Times New Roman"/>
          <w:sz w:val="24"/>
          <w:szCs w:val="24"/>
        </w:rPr>
      </w:pPr>
    </w:p>
    <w:p w14:paraId="7B0A924B" w14:textId="77777777" w:rsidR="00153EB8" w:rsidRDefault="00153EB8" w:rsidP="00180377">
      <w:pPr>
        <w:pStyle w:val="ConsPlusNormal"/>
        <w:ind w:firstLine="540"/>
        <w:jc w:val="both"/>
        <w:rPr>
          <w:rFonts w:ascii="Times New Roman" w:hAnsi="Times New Roman" w:cs="Times New Roman"/>
          <w:sz w:val="24"/>
          <w:szCs w:val="24"/>
        </w:rPr>
      </w:pPr>
    </w:p>
    <w:p w14:paraId="618CC9E8" w14:textId="77777777" w:rsidR="00153EB8" w:rsidRDefault="00153EB8" w:rsidP="00180377">
      <w:pPr>
        <w:pStyle w:val="ConsPlusNormal"/>
        <w:ind w:firstLine="540"/>
        <w:jc w:val="both"/>
        <w:rPr>
          <w:rFonts w:ascii="Times New Roman" w:hAnsi="Times New Roman" w:cs="Times New Roman"/>
          <w:sz w:val="24"/>
          <w:szCs w:val="24"/>
        </w:rPr>
      </w:pPr>
    </w:p>
    <w:p w14:paraId="0E922D7A" w14:textId="77777777" w:rsidR="00153EB8" w:rsidRDefault="00153EB8" w:rsidP="00180377">
      <w:pPr>
        <w:pStyle w:val="ConsPlusNormal"/>
        <w:ind w:firstLine="540"/>
        <w:jc w:val="both"/>
        <w:rPr>
          <w:rFonts w:ascii="Times New Roman" w:hAnsi="Times New Roman" w:cs="Times New Roman"/>
          <w:sz w:val="24"/>
          <w:szCs w:val="24"/>
        </w:rPr>
      </w:pPr>
    </w:p>
    <w:p w14:paraId="7DD525F8" w14:textId="77777777" w:rsidR="00153EB8" w:rsidRDefault="00153EB8" w:rsidP="00180377">
      <w:pPr>
        <w:pStyle w:val="ConsPlusNormal"/>
        <w:ind w:firstLine="540"/>
        <w:jc w:val="both"/>
        <w:rPr>
          <w:rFonts w:ascii="Times New Roman" w:hAnsi="Times New Roman" w:cs="Times New Roman"/>
          <w:sz w:val="24"/>
          <w:szCs w:val="24"/>
        </w:rPr>
      </w:pPr>
    </w:p>
    <w:p w14:paraId="2F41A680" w14:textId="77777777" w:rsidR="00153EB8" w:rsidRDefault="00153EB8" w:rsidP="00180377">
      <w:pPr>
        <w:pStyle w:val="ConsPlusNormal"/>
        <w:ind w:firstLine="540"/>
        <w:jc w:val="both"/>
        <w:rPr>
          <w:rFonts w:ascii="Times New Roman" w:hAnsi="Times New Roman" w:cs="Times New Roman"/>
          <w:sz w:val="24"/>
          <w:szCs w:val="24"/>
        </w:rPr>
      </w:pPr>
    </w:p>
    <w:p w14:paraId="20543851" w14:textId="77777777" w:rsidR="00153EB8" w:rsidRDefault="00153EB8" w:rsidP="00180377">
      <w:pPr>
        <w:pStyle w:val="ConsPlusNormal"/>
        <w:ind w:firstLine="540"/>
        <w:jc w:val="both"/>
        <w:rPr>
          <w:rFonts w:ascii="Times New Roman" w:hAnsi="Times New Roman" w:cs="Times New Roman"/>
          <w:sz w:val="24"/>
          <w:szCs w:val="24"/>
        </w:rPr>
      </w:pPr>
    </w:p>
    <w:p w14:paraId="7EDDB2A2" w14:textId="77777777" w:rsidR="00153EB8" w:rsidRDefault="00153EB8" w:rsidP="00180377">
      <w:pPr>
        <w:pStyle w:val="ConsPlusNormal"/>
        <w:ind w:firstLine="540"/>
        <w:jc w:val="both"/>
        <w:rPr>
          <w:rFonts w:ascii="Times New Roman" w:hAnsi="Times New Roman" w:cs="Times New Roman"/>
          <w:sz w:val="24"/>
          <w:szCs w:val="24"/>
        </w:rPr>
      </w:pPr>
    </w:p>
    <w:p w14:paraId="14B00E14" w14:textId="77777777" w:rsidR="00153EB8" w:rsidRDefault="00153EB8" w:rsidP="00180377">
      <w:pPr>
        <w:pStyle w:val="ConsPlusNormal"/>
        <w:ind w:firstLine="540"/>
        <w:jc w:val="both"/>
        <w:rPr>
          <w:rFonts w:ascii="Times New Roman" w:hAnsi="Times New Roman" w:cs="Times New Roman"/>
          <w:sz w:val="24"/>
          <w:szCs w:val="24"/>
        </w:rPr>
      </w:pPr>
    </w:p>
    <w:p w14:paraId="729167E3" w14:textId="77777777" w:rsidR="00153EB8" w:rsidRDefault="00153EB8" w:rsidP="00180377">
      <w:pPr>
        <w:pStyle w:val="ConsPlusNormal"/>
        <w:ind w:firstLine="540"/>
        <w:jc w:val="both"/>
        <w:rPr>
          <w:rFonts w:ascii="Times New Roman" w:hAnsi="Times New Roman" w:cs="Times New Roman"/>
          <w:sz w:val="24"/>
          <w:szCs w:val="24"/>
        </w:rPr>
      </w:pPr>
    </w:p>
    <w:p w14:paraId="18C34A6E" w14:textId="77777777" w:rsidR="00153EB8" w:rsidRDefault="00153EB8" w:rsidP="00180377">
      <w:pPr>
        <w:pStyle w:val="ConsPlusNormal"/>
        <w:ind w:firstLine="540"/>
        <w:jc w:val="both"/>
        <w:rPr>
          <w:rFonts w:ascii="Times New Roman" w:hAnsi="Times New Roman" w:cs="Times New Roman"/>
          <w:sz w:val="24"/>
          <w:szCs w:val="24"/>
        </w:rPr>
      </w:pPr>
    </w:p>
    <w:p w14:paraId="2015D6F0" w14:textId="77777777" w:rsidR="00153EB8" w:rsidRDefault="00153EB8" w:rsidP="00180377">
      <w:pPr>
        <w:pStyle w:val="ConsPlusNormal"/>
        <w:ind w:firstLine="540"/>
        <w:jc w:val="both"/>
        <w:rPr>
          <w:rFonts w:ascii="Times New Roman" w:hAnsi="Times New Roman" w:cs="Times New Roman"/>
          <w:sz w:val="24"/>
          <w:szCs w:val="24"/>
        </w:rPr>
      </w:pPr>
    </w:p>
    <w:p w14:paraId="09ADCE21" w14:textId="77777777" w:rsidR="00BD1D32" w:rsidRDefault="00BD1D32" w:rsidP="00180377">
      <w:pPr>
        <w:pStyle w:val="ConsPlusNormal"/>
        <w:ind w:firstLine="540"/>
        <w:jc w:val="both"/>
        <w:rPr>
          <w:rFonts w:ascii="Times New Roman" w:hAnsi="Times New Roman" w:cs="Times New Roman"/>
          <w:sz w:val="24"/>
          <w:szCs w:val="24"/>
        </w:rPr>
      </w:pPr>
    </w:p>
    <w:p w14:paraId="2B6FD775" w14:textId="77777777" w:rsidR="00BD1D32" w:rsidRDefault="00BD1D32" w:rsidP="00180377">
      <w:pPr>
        <w:pStyle w:val="ConsPlusNormal"/>
        <w:ind w:firstLine="540"/>
        <w:jc w:val="both"/>
        <w:rPr>
          <w:rFonts w:ascii="Times New Roman" w:hAnsi="Times New Roman" w:cs="Times New Roman"/>
          <w:sz w:val="24"/>
          <w:szCs w:val="24"/>
        </w:rPr>
      </w:pPr>
    </w:p>
    <w:p w14:paraId="09189A3C" w14:textId="77777777" w:rsidR="00BD1D32" w:rsidRDefault="00BD1D32" w:rsidP="00180377">
      <w:pPr>
        <w:pStyle w:val="ConsPlusNormal"/>
        <w:ind w:firstLine="540"/>
        <w:jc w:val="both"/>
        <w:rPr>
          <w:rFonts w:ascii="Times New Roman" w:hAnsi="Times New Roman" w:cs="Times New Roman"/>
          <w:sz w:val="24"/>
          <w:szCs w:val="24"/>
        </w:rPr>
      </w:pPr>
    </w:p>
    <w:p w14:paraId="5EDEF0B2" w14:textId="77777777" w:rsidR="00153EB8" w:rsidRDefault="00153EB8" w:rsidP="00180377">
      <w:pPr>
        <w:pStyle w:val="ConsPlusNormal"/>
        <w:ind w:firstLine="540"/>
        <w:jc w:val="both"/>
        <w:rPr>
          <w:rFonts w:ascii="Times New Roman" w:hAnsi="Times New Roman" w:cs="Times New Roman"/>
          <w:sz w:val="24"/>
          <w:szCs w:val="24"/>
        </w:rPr>
      </w:pPr>
    </w:p>
    <w:p w14:paraId="1A368A50" w14:textId="77777777" w:rsidR="00153EB8" w:rsidRPr="00153EB8" w:rsidRDefault="00153EB8" w:rsidP="00153EB8">
      <w:pPr>
        <w:jc w:val="center"/>
        <w:rPr>
          <w:b/>
          <w:sz w:val="28"/>
          <w:szCs w:val="28"/>
        </w:rPr>
      </w:pPr>
      <w:r w:rsidRPr="00153EB8">
        <w:rPr>
          <w:b/>
          <w:sz w:val="28"/>
          <w:szCs w:val="28"/>
        </w:rPr>
        <w:lastRenderedPageBreak/>
        <w:t>Пояснительная записка</w:t>
      </w:r>
    </w:p>
    <w:p w14:paraId="3534BDC5" w14:textId="77777777" w:rsidR="00A00A2A" w:rsidRDefault="00153EB8" w:rsidP="00153EB8">
      <w:pPr>
        <w:ind w:right="-1"/>
        <w:jc w:val="center"/>
        <w:rPr>
          <w:b/>
          <w:sz w:val="28"/>
          <w:szCs w:val="28"/>
        </w:rPr>
      </w:pPr>
      <w:r w:rsidRPr="00153EB8">
        <w:rPr>
          <w:b/>
          <w:sz w:val="28"/>
          <w:szCs w:val="28"/>
        </w:rPr>
        <w:t>к проекту решения Совета народных депутатов Мысковского городского округа «О внесении изменений в Правила землепользования и застройки Мысковского городского округа, утвержденные решением Мысковского городского Совета народных депутатов</w:t>
      </w:r>
    </w:p>
    <w:p w14:paraId="3964E7AB" w14:textId="66931FB8" w:rsidR="00153EB8" w:rsidRPr="00153EB8" w:rsidRDefault="00153EB8" w:rsidP="00153EB8">
      <w:pPr>
        <w:ind w:right="-1"/>
        <w:jc w:val="center"/>
        <w:rPr>
          <w:b/>
          <w:sz w:val="28"/>
          <w:szCs w:val="28"/>
        </w:rPr>
      </w:pPr>
      <w:r w:rsidRPr="00153EB8">
        <w:rPr>
          <w:b/>
          <w:sz w:val="28"/>
          <w:szCs w:val="28"/>
        </w:rPr>
        <w:t xml:space="preserve"> от 24.11.2009 № 88-н»</w:t>
      </w:r>
    </w:p>
    <w:p w14:paraId="6F186555" w14:textId="77777777" w:rsidR="00153EB8" w:rsidRPr="00153EB8" w:rsidRDefault="00153EB8" w:rsidP="00153EB8">
      <w:pPr>
        <w:ind w:right="-1"/>
        <w:jc w:val="center"/>
        <w:rPr>
          <w:b/>
          <w:sz w:val="28"/>
          <w:szCs w:val="28"/>
        </w:rPr>
      </w:pPr>
    </w:p>
    <w:p w14:paraId="15F46265" w14:textId="77777777" w:rsidR="00153EB8" w:rsidRPr="00153EB8" w:rsidRDefault="00153EB8" w:rsidP="00153EB8">
      <w:pPr>
        <w:ind w:firstLine="567"/>
        <w:jc w:val="both"/>
        <w:rPr>
          <w:sz w:val="28"/>
          <w:szCs w:val="28"/>
        </w:rPr>
      </w:pPr>
      <w:r w:rsidRPr="00153EB8">
        <w:rPr>
          <w:sz w:val="28"/>
          <w:szCs w:val="28"/>
        </w:rPr>
        <w:t>В связи с возникшей необходимостью в градостроительный регламент территориальной зоны Ж 1 – зона многоэтажной жилой застройки (высотной застройки) вносится вид разрешенного использования земельных участков «Блокированная жилая застройка» в качестве основного. Также градостроительный регламент данной территориальной зоны дополняется нормой, регламентирующей коэффициент застройки, в соответствии с СП 42.13330.2016 «Свод правил. Градостроительство. Планировка и застройка городских и сельских поселений».</w:t>
      </w:r>
    </w:p>
    <w:p w14:paraId="5B6F818D" w14:textId="77777777" w:rsidR="00153EB8" w:rsidRPr="00153EB8" w:rsidRDefault="00153EB8" w:rsidP="00153EB8">
      <w:pPr>
        <w:autoSpaceDE w:val="0"/>
        <w:autoSpaceDN w:val="0"/>
        <w:adjustRightInd w:val="0"/>
        <w:ind w:firstLine="567"/>
        <w:jc w:val="both"/>
        <w:rPr>
          <w:sz w:val="28"/>
          <w:szCs w:val="28"/>
        </w:rPr>
      </w:pPr>
      <w:r w:rsidRPr="00153EB8">
        <w:rPr>
          <w:sz w:val="28"/>
          <w:szCs w:val="28"/>
        </w:rPr>
        <w:t>В соответствии с ч. 3.3 ст. 33 Градостроительного кодекса Российской Федерации 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не требуются.</w:t>
      </w:r>
    </w:p>
    <w:p w14:paraId="5FC9D54A" w14:textId="77777777" w:rsidR="00153EB8" w:rsidRPr="00153EB8" w:rsidRDefault="00153EB8" w:rsidP="00153EB8">
      <w:pPr>
        <w:ind w:right="-51" w:firstLine="567"/>
        <w:jc w:val="both"/>
        <w:rPr>
          <w:sz w:val="28"/>
          <w:szCs w:val="28"/>
        </w:rPr>
      </w:pPr>
      <w:r w:rsidRPr="00153EB8">
        <w:rPr>
          <w:sz w:val="28"/>
          <w:szCs w:val="28"/>
        </w:rPr>
        <w:t>В соответствии со ст. ст. 31-33 Градостроительного кодекса Российской Федерации, Уставом Мысковского городского округа, утверждение Правил землепользования и застройки и внесение в них изменений относится к компетенции Совета народных депутатов Мысковского городского округа.</w:t>
      </w:r>
    </w:p>
    <w:p w14:paraId="5D085445" w14:textId="77777777" w:rsidR="00153EB8" w:rsidRPr="00153EB8" w:rsidRDefault="00153EB8" w:rsidP="00153EB8">
      <w:pPr>
        <w:ind w:right="-51" w:firstLine="567"/>
        <w:jc w:val="both"/>
        <w:rPr>
          <w:sz w:val="28"/>
          <w:szCs w:val="28"/>
        </w:rPr>
      </w:pPr>
      <w:r w:rsidRPr="00153EB8">
        <w:rPr>
          <w:sz w:val="28"/>
          <w:szCs w:val="28"/>
        </w:rPr>
        <w:t>На основании вышеизложенного предлагаю утвердить проект решения Совета народных депутатов Мысковского городского округа «О внесении изменений в Правила землепользования и застройки Мысковского городского округа».</w:t>
      </w:r>
    </w:p>
    <w:p w14:paraId="2395B37C" w14:textId="77777777" w:rsidR="00153EB8" w:rsidRPr="00153EB8" w:rsidRDefault="00153EB8" w:rsidP="00153EB8">
      <w:pPr>
        <w:ind w:firstLine="708"/>
        <w:contextualSpacing/>
        <w:jc w:val="both"/>
        <w:rPr>
          <w:color w:val="FF0000"/>
          <w:sz w:val="28"/>
          <w:szCs w:val="28"/>
        </w:rPr>
      </w:pPr>
    </w:p>
    <w:p w14:paraId="41135C69" w14:textId="77777777" w:rsidR="00153EB8" w:rsidRPr="00153EB8" w:rsidRDefault="00153EB8" w:rsidP="00153EB8">
      <w:pPr>
        <w:ind w:right="-51" w:firstLine="851"/>
        <w:jc w:val="both"/>
        <w:rPr>
          <w:bCs/>
          <w:sz w:val="28"/>
          <w:szCs w:val="28"/>
        </w:rPr>
      </w:pPr>
    </w:p>
    <w:p w14:paraId="1ECD031C" w14:textId="77777777" w:rsidR="00153EB8" w:rsidRPr="00153EB8" w:rsidRDefault="00153EB8" w:rsidP="00153EB8">
      <w:pPr>
        <w:ind w:right="-51" w:firstLine="851"/>
        <w:jc w:val="both"/>
        <w:rPr>
          <w:bCs/>
          <w:sz w:val="28"/>
          <w:szCs w:val="28"/>
        </w:rPr>
      </w:pPr>
    </w:p>
    <w:p w14:paraId="39FD1048" w14:textId="77777777" w:rsidR="00153EB8" w:rsidRPr="00153EB8" w:rsidRDefault="00153EB8" w:rsidP="00153EB8">
      <w:pPr>
        <w:ind w:right="-51" w:firstLine="851"/>
        <w:jc w:val="both"/>
        <w:rPr>
          <w:bCs/>
          <w:sz w:val="28"/>
          <w:szCs w:val="28"/>
        </w:rPr>
      </w:pPr>
    </w:p>
    <w:p w14:paraId="3C665C18" w14:textId="77777777" w:rsidR="00153EB8" w:rsidRPr="00153EB8" w:rsidRDefault="00153EB8" w:rsidP="00153EB8">
      <w:pPr>
        <w:tabs>
          <w:tab w:val="left" w:pos="6379"/>
        </w:tabs>
        <w:jc w:val="both"/>
        <w:rPr>
          <w:bCs/>
          <w:sz w:val="28"/>
          <w:szCs w:val="28"/>
        </w:rPr>
      </w:pPr>
      <w:r w:rsidRPr="00153EB8">
        <w:rPr>
          <w:bCs/>
          <w:sz w:val="28"/>
          <w:szCs w:val="28"/>
        </w:rPr>
        <w:t>Начальник отдела</w:t>
      </w:r>
    </w:p>
    <w:p w14:paraId="3DE7D890" w14:textId="03C23CCA" w:rsidR="00153EB8" w:rsidRPr="00153EB8" w:rsidRDefault="00153EB8" w:rsidP="00153EB8">
      <w:pPr>
        <w:tabs>
          <w:tab w:val="left" w:pos="6379"/>
        </w:tabs>
        <w:jc w:val="both"/>
        <w:rPr>
          <w:sz w:val="24"/>
        </w:rPr>
      </w:pPr>
      <w:r w:rsidRPr="00153EB8">
        <w:rPr>
          <w:bCs/>
          <w:sz w:val="28"/>
          <w:szCs w:val="28"/>
        </w:rPr>
        <w:t>архитектуры и градостроительства                                          И.Ю. Горевая</w:t>
      </w:r>
    </w:p>
    <w:p w14:paraId="312FDC8A" w14:textId="77777777" w:rsidR="00153EB8" w:rsidRDefault="00153EB8" w:rsidP="00180377">
      <w:pPr>
        <w:pStyle w:val="ConsPlusNormal"/>
        <w:ind w:firstLine="540"/>
        <w:jc w:val="both"/>
        <w:rPr>
          <w:rFonts w:ascii="Times New Roman" w:hAnsi="Times New Roman" w:cs="Times New Roman"/>
          <w:sz w:val="24"/>
          <w:szCs w:val="24"/>
        </w:rPr>
      </w:pPr>
    </w:p>
    <w:p w14:paraId="08449651" w14:textId="77777777" w:rsidR="00153EB8" w:rsidRDefault="00153EB8" w:rsidP="00180377">
      <w:pPr>
        <w:pStyle w:val="ConsPlusNormal"/>
        <w:ind w:firstLine="540"/>
        <w:jc w:val="both"/>
        <w:rPr>
          <w:rFonts w:ascii="Times New Roman" w:hAnsi="Times New Roman" w:cs="Times New Roman"/>
          <w:sz w:val="24"/>
          <w:szCs w:val="24"/>
        </w:rPr>
      </w:pPr>
    </w:p>
    <w:p w14:paraId="082D5BD2" w14:textId="77777777" w:rsidR="00153EB8" w:rsidRPr="00380ED0" w:rsidRDefault="00153EB8" w:rsidP="00BD1D32">
      <w:pPr>
        <w:pStyle w:val="ConsPlusNormal"/>
        <w:ind w:firstLine="0"/>
        <w:jc w:val="both"/>
        <w:rPr>
          <w:rFonts w:ascii="Times New Roman" w:hAnsi="Times New Roman" w:cs="Times New Roman"/>
          <w:sz w:val="24"/>
          <w:szCs w:val="24"/>
        </w:rPr>
      </w:pPr>
    </w:p>
    <w:sectPr w:rsidR="00153EB8" w:rsidRPr="00380ED0" w:rsidSect="00BD1D32">
      <w:headerReference w:type="default" r:id="rId9"/>
      <w:pgSz w:w="11906" w:h="16838"/>
      <w:pgMar w:top="1134" w:right="850" w:bottom="567"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65DA4" w14:textId="77777777" w:rsidR="00315309" w:rsidRDefault="00315309">
      <w:r>
        <w:separator/>
      </w:r>
    </w:p>
  </w:endnote>
  <w:endnote w:type="continuationSeparator" w:id="0">
    <w:p w14:paraId="64F72DF0" w14:textId="77777777" w:rsidR="00315309" w:rsidRDefault="0031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8D64F" w14:textId="77777777" w:rsidR="00315309" w:rsidRDefault="00315309">
      <w:r>
        <w:separator/>
      </w:r>
    </w:p>
  </w:footnote>
  <w:footnote w:type="continuationSeparator" w:id="0">
    <w:p w14:paraId="552EC5A3" w14:textId="77777777" w:rsidR="00315309" w:rsidRDefault="0031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738810"/>
      <w:docPartObj>
        <w:docPartGallery w:val="Page Numbers (Top of Page)"/>
        <w:docPartUnique/>
      </w:docPartObj>
    </w:sdtPr>
    <w:sdtContent>
      <w:p w14:paraId="6A8EAB26" w14:textId="77777777" w:rsidR="009F710E" w:rsidRDefault="009F710E">
        <w:pPr>
          <w:pStyle w:val="a9"/>
          <w:jc w:val="center"/>
        </w:pPr>
        <w:r w:rsidRPr="006B619A">
          <w:rPr>
            <w:sz w:val="24"/>
          </w:rPr>
          <w:fldChar w:fldCharType="begin"/>
        </w:r>
        <w:r w:rsidRPr="006B619A">
          <w:rPr>
            <w:sz w:val="24"/>
          </w:rPr>
          <w:instrText xml:space="preserve"> PAGE   \* MERGEFORMAT </w:instrText>
        </w:r>
        <w:r w:rsidRPr="006B619A">
          <w:rPr>
            <w:sz w:val="24"/>
          </w:rPr>
          <w:fldChar w:fldCharType="separate"/>
        </w:r>
        <w:r w:rsidR="00650B3F">
          <w:rPr>
            <w:noProof/>
            <w:sz w:val="24"/>
          </w:rPr>
          <w:t>2</w:t>
        </w:r>
        <w:r w:rsidRPr="006B619A">
          <w:rPr>
            <w:sz w:val="24"/>
          </w:rPr>
          <w:fldChar w:fldCharType="end"/>
        </w:r>
      </w:p>
    </w:sdtContent>
  </w:sdt>
  <w:p w14:paraId="7E48B08F" w14:textId="77777777" w:rsidR="009F710E" w:rsidRDefault="009F710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60"/>
    <w:multiLevelType w:val="hybridMultilevel"/>
    <w:tmpl w:val="50FA2112"/>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47C3B78"/>
    <w:multiLevelType w:val="hybridMultilevel"/>
    <w:tmpl w:val="BC2EC2F6"/>
    <w:lvl w:ilvl="0" w:tplc="04190011">
      <w:start w:val="3"/>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E8B1175"/>
    <w:multiLevelType w:val="multilevel"/>
    <w:tmpl w:val="EB5E1EE8"/>
    <w:lvl w:ilvl="0">
      <w:start w:val="2"/>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1686822"/>
    <w:multiLevelType w:val="hybridMultilevel"/>
    <w:tmpl w:val="EB92F96E"/>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1911C8A"/>
    <w:multiLevelType w:val="hybridMultilevel"/>
    <w:tmpl w:val="95EABED4"/>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5E51520"/>
    <w:multiLevelType w:val="hybridMultilevel"/>
    <w:tmpl w:val="50FA2112"/>
    <w:lvl w:ilvl="0" w:tplc="0A06E9E0">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6" w15:restartNumberingAfterBreak="0">
    <w:nsid w:val="165A269E"/>
    <w:multiLevelType w:val="hybridMultilevel"/>
    <w:tmpl w:val="520E458C"/>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7" w15:restartNumberingAfterBreak="0">
    <w:nsid w:val="199B7514"/>
    <w:multiLevelType w:val="hybridMultilevel"/>
    <w:tmpl w:val="8DE2C310"/>
    <w:lvl w:ilvl="0" w:tplc="DB644C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8905F17"/>
    <w:multiLevelType w:val="hybridMultilevel"/>
    <w:tmpl w:val="927649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50D8F"/>
    <w:multiLevelType w:val="hybridMultilevel"/>
    <w:tmpl w:val="36ACF62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222B21"/>
    <w:multiLevelType w:val="hybridMultilevel"/>
    <w:tmpl w:val="2B2698C4"/>
    <w:lvl w:ilvl="0" w:tplc="B6D0FC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735347D"/>
    <w:multiLevelType w:val="hybridMultilevel"/>
    <w:tmpl w:val="3272AAC6"/>
    <w:lvl w:ilvl="0" w:tplc="A29CEA1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385E35AD"/>
    <w:multiLevelType w:val="hybridMultilevel"/>
    <w:tmpl w:val="1A6AC12E"/>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9762810"/>
    <w:multiLevelType w:val="hybridMultilevel"/>
    <w:tmpl w:val="33FA6A8A"/>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26001B"/>
    <w:multiLevelType w:val="hybridMultilevel"/>
    <w:tmpl w:val="8034E51A"/>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15" w15:restartNumberingAfterBreak="0">
    <w:nsid w:val="3B321A33"/>
    <w:multiLevelType w:val="hybridMultilevel"/>
    <w:tmpl w:val="33F21202"/>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3FBF4B1D"/>
    <w:multiLevelType w:val="hybridMultilevel"/>
    <w:tmpl w:val="CBFC3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022D45"/>
    <w:multiLevelType w:val="hybridMultilevel"/>
    <w:tmpl w:val="5CFA6AC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432A5B8C"/>
    <w:multiLevelType w:val="hybridMultilevel"/>
    <w:tmpl w:val="C7300A4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4BDC0A8A"/>
    <w:multiLevelType w:val="hybridMultilevel"/>
    <w:tmpl w:val="9E90AC88"/>
    <w:lvl w:ilvl="0" w:tplc="F02AFDD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0E65E54"/>
    <w:multiLevelType w:val="hybridMultilevel"/>
    <w:tmpl w:val="6930B510"/>
    <w:lvl w:ilvl="0" w:tplc="0AD8445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5C35F2E"/>
    <w:multiLevelType w:val="hybridMultilevel"/>
    <w:tmpl w:val="C7300A4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DAD11EE"/>
    <w:multiLevelType w:val="hybridMultilevel"/>
    <w:tmpl w:val="FA927002"/>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3" w15:restartNumberingAfterBreak="0">
    <w:nsid w:val="5F2735CC"/>
    <w:multiLevelType w:val="hybridMultilevel"/>
    <w:tmpl w:val="D9B6B63C"/>
    <w:lvl w:ilvl="0" w:tplc="9158492E">
      <w:start w:val="3"/>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62260E8C"/>
    <w:multiLevelType w:val="hybridMultilevel"/>
    <w:tmpl w:val="AB9CEB4A"/>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6EF2056"/>
    <w:multiLevelType w:val="hybridMultilevel"/>
    <w:tmpl w:val="50FA2112"/>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BE863DE"/>
    <w:multiLevelType w:val="hybridMultilevel"/>
    <w:tmpl w:val="E786BD0A"/>
    <w:lvl w:ilvl="0" w:tplc="29B42C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72353788"/>
    <w:multiLevelType w:val="hybridMultilevel"/>
    <w:tmpl w:val="C7300A4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7E0024EB"/>
    <w:multiLevelType w:val="hybridMultilevel"/>
    <w:tmpl w:val="16622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C27D62"/>
    <w:multiLevelType w:val="multilevel"/>
    <w:tmpl w:val="05E8D1CE"/>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1107431394">
    <w:abstractNumId w:val="10"/>
  </w:num>
  <w:num w:numId="2" w16cid:durableId="299965258">
    <w:abstractNumId w:val="26"/>
  </w:num>
  <w:num w:numId="3" w16cid:durableId="1628007036">
    <w:abstractNumId w:val="2"/>
  </w:num>
  <w:num w:numId="4" w16cid:durableId="1090538814">
    <w:abstractNumId w:val="16"/>
  </w:num>
  <w:num w:numId="5" w16cid:durableId="123354802">
    <w:abstractNumId w:val="28"/>
  </w:num>
  <w:num w:numId="6" w16cid:durableId="77871177">
    <w:abstractNumId w:val="29"/>
  </w:num>
  <w:num w:numId="7" w16cid:durableId="419641207">
    <w:abstractNumId w:val="5"/>
  </w:num>
  <w:num w:numId="8" w16cid:durableId="1676877912">
    <w:abstractNumId w:val="21"/>
  </w:num>
  <w:num w:numId="9" w16cid:durableId="405687386">
    <w:abstractNumId w:val="27"/>
  </w:num>
  <w:num w:numId="10" w16cid:durableId="202401539">
    <w:abstractNumId w:val="11"/>
  </w:num>
  <w:num w:numId="11" w16cid:durableId="1245337602">
    <w:abstractNumId w:val="9"/>
  </w:num>
  <w:num w:numId="12" w16cid:durableId="359017768">
    <w:abstractNumId w:val="6"/>
  </w:num>
  <w:num w:numId="13" w16cid:durableId="1823158400">
    <w:abstractNumId w:val="22"/>
  </w:num>
  <w:num w:numId="14" w16cid:durableId="296224380">
    <w:abstractNumId w:val="14"/>
  </w:num>
  <w:num w:numId="15" w16cid:durableId="1764644486">
    <w:abstractNumId w:val="8"/>
  </w:num>
  <w:num w:numId="16" w16cid:durableId="808597700">
    <w:abstractNumId w:val="1"/>
  </w:num>
  <w:num w:numId="17" w16cid:durableId="1544293817">
    <w:abstractNumId w:val="20"/>
  </w:num>
  <w:num w:numId="18" w16cid:durableId="1499225842">
    <w:abstractNumId w:val="18"/>
  </w:num>
  <w:num w:numId="19" w16cid:durableId="2032368347">
    <w:abstractNumId w:val="3"/>
  </w:num>
  <w:num w:numId="20" w16cid:durableId="704986412">
    <w:abstractNumId w:val="15"/>
  </w:num>
  <w:num w:numId="21" w16cid:durableId="6105471">
    <w:abstractNumId w:val="13"/>
  </w:num>
  <w:num w:numId="22" w16cid:durableId="36702423">
    <w:abstractNumId w:val="17"/>
  </w:num>
  <w:num w:numId="23" w16cid:durableId="1137138706">
    <w:abstractNumId w:val="4"/>
  </w:num>
  <w:num w:numId="24" w16cid:durableId="992684148">
    <w:abstractNumId w:val="12"/>
  </w:num>
  <w:num w:numId="25" w16cid:durableId="917448119">
    <w:abstractNumId w:val="24"/>
  </w:num>
  <w:num w:numId="26" w16cid:durableId="115561799">
    <w:abstractNumId w:val="0"/>
  </w:num>
  <w:num w:numId="27" w16cid:durableId="1831291181">
    <w:abstractNumId w:val="25"/>
  </w:num>
  <w:num w:numId="28" w16cid:durableId="1328483309">
    <w:abstractNumId w:val="19"/>
  </w:num>
  <w:num w:numId="29" w16cid:durableId="1784303852">
    <w:abstractNumId w:val="23"/>
  </w:num>
  <w:num w:numId="30" w16cid:durableId="1108893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28BB"/>
    <w:rsid w:val="00000126"/>
    <w:rsid w:val="00000F60"/>
    <w:rsid w:val="00001EAF"/>
    <w:rsid w:val="00002548"/>
    <w:rsid w:val="00003098"/>
    <w:rsid w:val="00006814"/>
    <w:rsid w:val="0001035A"/>
    <w:rsid w:val="00012B71"/>
    <w:rsid w:val="00012FD4"/>
    <w:rsid w:val="0001300D"/>
    <w:rsid w:val="00014416"/>
    <w:rsid w:val="00014B43"/>
    <w:rsid w:val="00015585"/>
    <w:rsid w:val="0001577A"/>
    <w:rsid w:val="0002236C"/>
    <w:rsid w:val="0002623C"/>
    <w:rsid w:val="000264E4"/>
    <w:rsid w:val="00031DC9"/>
    <w:rsid w:val="00031F97"/>
    <w:rsid w:val="00034403"/>
    <w:rsid w:val="000357E6"/>
    <w:rsid w:val="000411B0"/>
    <w:rsid w:val="00043101"/>
    <w:rsid w:val="00050DB6"/>
    <w:rsid w:val="000522BB"/>
    <w:rsid w:val="000529A7"/>
    <w:rsid w:val="0005306E"/>
    <w:rsid w:val="00053856"/>
    <w:rsid w:val="00054B8D"/>
    <w:rsid w:val="00054D17"/>
    <w:rsid w:val="00054D5A"/>
    <w:rsid w:val="000575F6"/>
    <w:rsid w:val="00057D78"/>
    <w:rsid w:val="00064E3B"/>
    <w:rsid w:val="000656C9"/>
    <w:rsid w:val="00070F8E"/>
    <w:rsid w:val="000816AC"/>
    <w:rsid w:val="000826E4"/>
    <w:rsid w:val="0008272C"/>
    <w:rsid w:val="00082F2D"/>
    <w:rsid w:val="000835BC"/>
    <w:rsid w:val="000847BB"/>
    <w:rsid w:val="00086CCD"/>
    <w:rsid w:val="00087DD4"/>
    <w:rsid w:val="0009094F"/>
    <w:rsid w:val="00091747"/>
    <w:rsid w:val="00092117"/>
    <w:rsid w:val="00094CB5"/>
    <w:rsid w:val="00094E77"/>
    <w:rsid w:val="00096A71"/>
    <w:rsid w:val="000A15A1"/>
    <w:rsid w:val="000B061C"/>
    <w:rsid w:val="000B1E3D"/>
    <w:rsid w:val="000B1EC6"/>
    <w:rsid w:val="000C0E02"/>
    <w:rsid w:val="000C1160"/>
    <w:rsid w:val="000C45B9"/>
    <w:rsid w:val="000C4ED4"/>
    <w:rsid w:val="000C55CE"/>
    <w:rsid w:val="000C7714"/>
    <w:rsid w:val="000C7A74"/>
    <w:rsid w:val="000D11DD"/>
    <w:rsid w:val="000D1251"/>
    <w:rsid w:val="000D1B61"/>
    <w:rsid w:val="000D2C3E"/>
    <w:rsid w:val="000D58C7"/>
    <w:rsid w:val="000D742D"/>
    <w:rsid w:val="000E21AB"/>
    <w:rsid w:val="000E62EB"/>
    <w:rsid w:val="000E6EF5"/>
    <w:rsid w:val="000F0060"/>
    <w:rsid w:val="000F39BF"/>
    <w:rsid w:val="000F3AF6"/>
    <w:rsid w:val="000F3FC1"/>
    <w:rsid w:val="000F415F"/>
    <w:rsid w:val="000F52CC"/>
    <w:rsid w:val="000F69E1"/>
    <w:rsid w:val="0010394A"/>
    <w:rsid w:val="00105269"/>
    <w:rsid w:val="0010584A"/>
    <w:rsid w:val="001063BD"/>
    <w:rsid w:val="00113A52"/>
    <w:rsid w:val="001149BB"/>
    <w:rsid w:val="00114C61"/>
    <w:rsid w:val="0011688D"/>
    <w:rsid w:val="00116CD0"/>
    <w:rsid w:val="0012007B"/>
    <w:rsid w:val="00122F08"/>
    <w:rsid w:val="00126F08"/>
    <w:rsid w:val="00127C40"/>
    <w:rsid w:val="00130BB1"/>
    <w:rsid w:val="00131435"/>
    <w:rsid w:val="0013227D"/>
    <w:rsid w:val="00134202"/>
    <w:rsid w:val="001359B0"/>
    <w:rsid w:val="001371C6"/>
    <w:rsid w:val="0014314D"/>
    <w:rsid w:val="00144A8A"/>
    <w:rsid w:val="00147E9F"/>
    <w:rsid w:val="00151140"/>
    <w:rsid w:val="00153EB8"/>
    <w:rsid w:val="00154E37"/>
    <w:rsid w:val="0016030F"/>
    <w:rsid w:val="0016055A"/>
    <w:rsid w:val="00160EB6"/>
    <w:rsid w:val="001619E8"/>
    <w:rsid w:val="00163B51"/>
    <w:rsid w:val="00163C07"/>
    <w:rsid w:val="00166811"/>
    <w:rsid w:val="00167C68"/>
    <w:rsid w:val="00174A41"/>
    <w:rsid w:val="00174C79"/>
    <w:rsid w:val="00175A66"/>
    <w:rsid w:val="00175CDA"/>
    <w:rsid w:val="00175E50"/>
    <w:rsid w:val="00177C80"/>
    <w:rsid w:val="00180377"/>
    <w:rsid w:val="001814CC"/>
    <w:rsid w:val="00181D18"/>
    <w:rsid w:val="0018396D"/>
    <w:rsid w:val="00184E23"/>
    <w:rsid w:val="00191C93"/>
    <w:rsid w:val="00193651"/>
    <w:rsid w:val="0019642A"/>
    <w:rsid w:val="001A6DE5"/>
    <w:rsid w:val="001B4142"/>
    <w:rsid w:val="001B4D77"/>
    <w:rsid w:val="001B59D8"/>
    <w:rsid w:val="001B65E2"/>
    <w:rsid w:val="001C2EA8"/>
    <w:rsid w:val="001C63C5"/>
    <w:rsid w:val="001C7D97"/>
    <w:rsid w:val="001D22E6"/>
    <w:rsid w:val="001D524B"/>
    <w:rsid w:val="001D5D32"/>
    <w:rsid w:val="001E1C80"/>
    <w:rsid w:val="001E3760"/>
    <w:rsid w:val="001F137B"/>
    <w:rsid w:val="001F18CC"/>
    <w:rsid w:val="001F4BB0"/>
    <w:rsid w:val="001F7B90"/>
    <w:rsid w:val="002016D7"/>
    <w:rsid w:val="00202CFA"/>
    <w:rsid w:val="00202E71"/>
    <w:rsid w:val="00207811"/>
    <w:rsid w:val="002128BF"/>
    <w:rsid w:val="002155FE"/>
    <w:rsid w:val="002158E7"/>
    <w:rsid w:val="00216D60"/>
    <w:rsid w:val="0021731C"/>
    <w:rsid w:val="00220DA1"/>
    <w:rsid w:val="00220DD1"/>
    <w:rsid w:val="002216CD"/>
    <w:rsid w:val="0022315F"/>
    <w:rsid w:val="0022672C"/>
    <w:rsid w:val="00232A35"/>
    <w:rsid w:val="002332E3"/>
    <w:rsid w:val="00240A1B"/>
    <w:rsid w:val="00241099"/>
    <w:rsid w:val="00244813"/>
    <w:rsid w:val="0024595A"/>
    <w:rsid w:val="0024727F"/>
    <w:rsid w:val="002550D0"/>
    <w:rsid w:val="0026314B"/>
    <w:rsid w:val="00263D36"/>
    <w:rsid w:val="00266FB1"/>
    <w:rsid w:val="002733D7"/>
    <w:rsid w:val="002758A0"/>
    <w:rsid w:val="00275AF6"/>
    <w:rsid w:val="00277F2E"/>
    <w:rsid w:val="00280105"/>
    <w:rsid w:val="00283195"/>
    <w:rsid w:val="002913B8"/>
    <w:rsid w:val="00293E40"/>
    <w:rsid w:val="002A00ED"/>
    <w:rsid w:val="002A5C73"/>
    <w:rsid w:val="002A611B"/>
    <w:rsid w:val="002A6903"/>
    <w:rsid w:val="002B16B2"/>
    <w:rsid w:val="002B2876"/>
    <w:rsid w:val="002B3CA8"/>
    <w:rsid w:val="002B5730"/>
    <w:rsid w:val="002B6BB7"/>
    <w:rsid w:val="002B7656"/>
    <w:rsid w:val="002C27BA"/>
    <w:rsid w:val="002C5DF5"/>
    <w:rsid w:val="002D08DB"/>
    <w:rsid w:val="002D2E44"/>
    <w:rsid w:val="002D432E"/>
    <w:rsid w:val="002D5919"/>
    <w:rsid w:val="002D67A2"/>
    <w:rsid w:val="002D6EC0"/>
    <w:rsid w:val="002E2539"/>
    <w:rsid w:val="002E556A"/>
    <w:rsid w:val="002E57DE"/>
    <w:rsid w:val="002E6C30"/>
    <w:rsid w:val="002F0D70"/>
    <w:rsid w:val="002F0F1D"/>
    <w:rsid w:val="002F1B7C"/>
    <w:rsid w:val="002F4AAA"/>
    <w:rsid w:val="002F4D3C"/>
    <w:rsid w:val="002F70C5"/>
    <w:rsid w:val="002F7532"/>
    <w:rsid w:val="00310275"/>
    <w:rsid w:val="00315309"/>
    <w:rsid w:val="003166DC"/>
    <w:rsid w:val="003210BF"/>
    <w:rsid w:val="00323825"/>
    <w:rsid w:val="00325634"/>
    <w:rsid w:val="00325C3A"/>
    <w:rsid w:val="003307EE"/>
    <w:rsid w:val="00334F80"/>
    <w:rsid w:val="00344706"/>
    <w:rsid w:val="00344C95"/>
    <w:rsid w:val="00344D18"/>
    <w:rsid w:val="00353345"/>
    <w:rsid w:val="00356DD5"/>
    <w:rsid w:val="00357F91"/>
    <w:rsid w:val="0036160D"/>
    <w:rsid w:val="00361A1B"/>
    <w:rsid w:val="00365D9D"/>
    <w:rsid w:val="00367497"/>
    <w:rsid w:val="003721BD"/>
    <w:rsid w:val="00372574"/>
    <w:rsid w:val="0037577B"/>
    <w:rsid w:val="00376C30"/>
    <w:rsid w:val="00380E6F"/>
    <w:rsid w:val="00385B6B"/>
    <w:rsid w:val="00386AC1"/>
    <w:rsid w:val="00387155"/>
    <w:rsid w:val="00390301"/>
    <w:rsid w:val="00391929"/>
    <w:rsid w:val="0039653E"/>
    <w:rsid w:val="003A7115"/>
    <w:rsid w:val="003A732A"/>
    <w:rsid w:val="003B05EC"/>
    <w:rsid w:val="003B18E2"/>
    <w:rsid w:val="003C120B"/>
    <w:rsid w:val="003C1261"/>
    <w:rsid w:val="003C147E"/>
    <w:rsid w:val="003C5349"/>
    <w:rsid w:val="003C6BCC"/>
    <w:rsid w:val="003D337C"/>
    <w:rsid w:val="003D4813"/>
    <w:rsid w:val="003D4BEF"/>
    <w:rsid w:val="003E0372"/>
    <w:rsid w:val="003E037F"/>
    <w:rsid w:val="003E0CBC"/>
    <w:rsid w:val="003E24A4"/>
    <w:rsid w:val="003E3E06"/>
    <w:rsid w:val="003F0FF7"/>
    <w:rsid w:val="004021BE"/>
    <w:rsid w:val="00402293"/>
    <w:rsid w:val="004046FB"/>
    <w:rsid w:val="00405284"/>
    <w:rsid w:val="004060A3"/>
    <w:rsid w:val="00406395"/>
    <w:rsid w:val="00413188"/>
    <w:rsid w:val="00415397"/>
    <w:rsid w:val="00417130"/>
    <w:rsid w:val="0041723D"/>
    <w:rsid w:val="004202B0"/>
    <w:rsid w:val="00420DE3"/>
    <w:rsid w:val="00423FB9"/>
    <w:rsid w:val="004262FD"/>
    <w:rsid w:val="00426B4A"/>
    <w:rsid w:val="00430E79"/>
    <w:rsid w:val="00432535"/>
    <w:rsid w:val="00432FD7"/>
    <w:rsid w:val="00433D2E"/>
    <w:rsid w:val="00434BEC"/>
    <w:rsid w:val="00435650"/>
    <w:rsid w:val="0043648A"/>
    <w:rsid w:val="00436824"/>
    <w:rsid w:val="00436DDD"/>
    <w:rsid w:val="00437139"/>
    <w:rsid w:val="00437293"/>
    <w:rsid w:val="00441E2A"/>
    <w:rsid w:val="00441E9B"/>
    <w:rsid w:val="00447CA5"/>
    <w:rsid w:val="004503AA"/>
    <w:rsid w:val="00450B3D"/>
    <w:rsid w:val="00450D76"/>
    <w:rsid w:val="00450EFC"/>
    <w:rsid w:val="00452456"/>
    <w:rsid w:val="004541A6"/>
    <w:rsid w:val="00456454"/>
    <w:rsid w:val="004577C4"/>
    <w:rsid w:val="004601BE"/>
    <w:rsid w:val="004605E5"/>
    <w:rsid w:val="00462C72"/>
    <w:rsid w:val="00462D61"/>
    <w:rsid w:val="004638B7"/>
    <w:rsid w:val="00465BE4"/>
    <w:rsid w:val="00466D34"/>
    <w:rsid w:val="004728BB"/>
    <w:rsid w:val="00472968"/>
    <w:rsid w:val="00473FF7"/>
    <w:rsid w:val="00474A25"/>
    <w:rsid w:val="004753C2"/>
    <w:rsid w:val="0047556C"/>
    <w:rsid w:val="0048036A"/>
    <w:rsid w:val="004822D6"/>
    <w:rsid w:val="00483FBF"/>
    <w:rsid w:val="004861C8"/>
    <w:rsid w:val="0048621F"/>
    <w:rsid w:val="00490339"/>
    <w:rsid w:val="0049229B"/>
    <w:rsid w:val="004922F5"/>
    <w:rsid w:val="00492C26"/>
    <w:rsid w:val="00492F6B"/>
    <w:rsid w:val="00496D4A"/>
    <w:rsid w:val="00497373"/>
    <w:rsid w:val="00497AC7"/>
    <w:rsid w:val="00497E15"/>
    <w:rsid w:val="004A043E"/>
    <w:rsid w:val="004A46EB"/>
    <w:rsid w:val="004A498D"/>
    <w:rsid w:val="004A4B34"/>
    <w:rsid w:val="004A6458"/>
    <w:rsid w:val="004A796F"/>
    <w:rsid w:val="004B0CCC"/>
    <w:rsid w:val="004B33AF"/>
    <w:rsid w:val="004B7E62"/>
    <w:rsid w:val="004C37FA"/>
    <w:rsid w:val="004C3A0D"/>
    <w:rsid w:val="004C4F68"/>
    <w:rsid w:val="004C5A7B"/>
    <w:rsid w:val="004C5C34"/>
    <w:rsid w:val="004D0197"/>
    <w:rsid w:val="004D067A"/>
    <w:rsid w:val="004D16D4"/>
    <w:rsid w:val="004D41F9"/>
    <w:rsid w:val="004D4746"/>
    <w:rsid w:val="004D48C4"/>
    <w:rsid w:val="004E5F05"/>
    <w:rsid w:val="004E6E3D"/>
    <w:rsid w:val="004E7964"/>
    <w:rsid w:val="004E7B3E"/>
    <w:rsid w:val="004F3494"/>
    <w:rsid w:val="004F3D19"/>
    <w:rsid w:val="004F3EF7"/>
    <w:rsid w:val="004F6546"/>
    <w:rsid w:val="004F7BB7"/>
    <w:rsid w:val="005005BE"/>
    <w:rsid w:val="0050076E"/>
    <w:rsid w:val="00501297"/>
    <w:rsid w:val="00503D45"/>
    <w:rsid w:val="00505FE7"/>
    <w:rsid w:val="005062D7"/>
    <w:rsid w:val="00506EB6"/>
    <w:rsid w:val="00507A90"/>
    <w:rsid w:val="00512AA8"/>
    <w:rsid w:val="005222C7"/>
    <w:rsid w:val="00532E93"/>
    <w:rsid w:val="00533C9F"/>
    <w:rsid w:val="005459DA"/>
    <w:rsid w:val="00552044"/>
    <w:rsid w:val="00555D53"/>
    <w:rsid w:val="00557F4E"/>
    <w:rsid w:val="00567284"/>
    <w:rsid w:val="0057048E"/>
    <w:rsid w:val="00571C59"/>
    <w:rsid w:val="00572435"/>
    <w:rsid w:val="005754D9"/>
    <w:rsid w:val="00576511"/>
    <w:rsid w:val="00576E63"/>
    <w:rsid w:val="00577196"/>
    <w:rsid w:val="00581B66"/>
    <w:rsid w:val="00584D61"/>
    <w:rsid w:val="00584DA7"/>
    <w:rsid w:val="00587F7C"/>
    <w:rsid w:val="00590982"/>
    <w:rsid w:val="00591B16"/>
    <w:rsid w:val="00592102"/>
    <w:rsid w:val="00593FA1"/>
    <w:rsid w:val="00594571"/>
    <w:rsid w:val="005A3350"/>
    <w:rsid w:val="005A3BBA"/>
    <w:rsid w:val="005A46BF"/>
    <w:rsid w:val="005A774F"/>
    <w:rsid w:val="005A791A"/>
    <w:rsid w:val="005A7AD3"/>
    <w:rsid w:val="005B0CC7"/>
    <w:rsid w:val="005B20AC"/>
    <w:rsid w:val="005B2FF3"/>
    <w:rsid w:val="005B45F1"/>
    <w:rsid w:val="005B60DD"/>
    <w:rsid w:val="005B7389"/>
    <w:rsid w:val="005C19DC"/>
    <w:rsid w:val="005C23FE"/>
    <w:rsid w:val="005C308F"/>
    <w:rsid w:val="005C35B2"/>
    <w:rsid w:val="005C3F7F"/>
    <w:rsid w:val="005C4D7E"/>
    <w:rsid w:val="005C59B3"/>
    <w:rsid w:val="005D1AFA"/>
    <w:rsid w:val="005D426E"/>
    <w:rsid w:val="005D753B"/>
    <w:rsid w:val="005E0413"/>
    <w:rsid w:val="005E1003"/>
    <w:rsid w:val="005E455F"/>
    <w:rsid w:val="005E52B1"/>
    <w:rsid w:val="005E5DE9"/>
    <w:rsid w:val="005E69D2"/>
    <w:rsid w:val="005F21E3"/>
    <w:rsid w:val="005F2393"/>
    <w:rsid w:val="005F2C2A"/>
    <w:rsid w:val="005F5F5A"/>
    <w:rsid w:val="005F6CF7"/>
    <w:rsid w:val="005F7448"/>
    <w:rsid w:val="006004DA"/>
    <w:rsid w:val="00603A70"/>
    <w:rsid w:val="00606D76"/>
    <w:rsid w:val="00607204"/>
    <w:rsid w:val="006106B5"/>
    <w:rsid w:val="00611B1C"/>
    <w:rsid w:val="00612252"/>
    <w:rsid w:val="0061418B"/>
    <w:rsid w:val="00615945"/>
    <w:rsid w:val="006163EB"/>
    <w:rsid w:val="00622648"/>
    <w:rsid w:val="00623F51"/>
    <w:rsid w:val="006261FD"/>
    <w:rsid w:val="00627CFD"/>
    <w:rsid w:val="0063356E"/>
    <w:rsid w:val="006347A6"/>
    <w:rsid w:val="00636D63"/>
    <w:rsid w:val="0064053B"/>
    <w:rsid w:val="00640B17"/>
    <w:rsid w:val="006419F1"/>
    <w:rsid w:val="00642A36"/>
    <w:rsid w:val="00642B12"/>
    <w:rsid w:val="00643AA1"/>
    <w:rsid w:val="00650B3F"/>
    <w:rsid w:val="00650FCA"/>
    <w:rsid w:val="00667034"/>
    <w:rsid w:val="00670162"/>
    <w:rsid w:val="0067079D"/>
    <w:rsid w:val="00670D9A"/>
    <w:rsid w:val="00690891"/>
    <w:rsid w:val="00692F1F"/>
    <w:rsid w:val="00694F4C"/>
    <w:rsid w:val="00695FF8"/>
    <w:rsid w:val="00696F1B"/>
    <w:rsid w:val="006979A8"/>
    <w:rsid w:val="006A21B7"/>
    <w:rsid w:val="006A4F0A"/>
    <w:rsid w:val="006A5921"/>
    <w:rsid w:val="006A5DA0"/>
    <w:rsid w:val="006A6972"/>
    <w:rsid w:val="006A749D"/>
    <w:rsid w:val="006B11B6"/>
    <w:rsid w:val="006B40E7"/>
    <w:rsid w:val="006B5342"/>
    <w:rsid w:val="006B619A"/>
    <w:rsid w:val="006B6C7D"/>
    <w:rsid w:val="006C0259"/>
    <w:rsid w:val="006C0691"/>
    <w:rsid w:val="006C12BD"/>
    <w:rsid w:val="006C236E"/>
    <w:rsid w:val="006C3A3E"/>
    <w:rsid w:val="006C5054"/>
    <w:rsid w:val="006C74A3"/>
    <w:rsid w:val="006C7E20"/>
    <w:rsid w:val="006D10EE"/>
    <w:rsid w:val="006D1A80"/>
    <w:rsid w:val="006D1DDF"/>
    <w:rsid w:val="006D2830"/>
    <w:rsid w:val="006D38BD"/>
    <w:rsid w:val="006E5700"/>
    <w:rsid w:val="006E5B53"/>
    <w:rsid w:val="006E60C2"/>
    <w:rsid w:val="006F440C"/>
    <w:rsid w:val="006F4659"/>
    <w:rsid w:val="006F4F3B"/>
    <w:rsid w:val="006F7135"/>
    <w:rsid w:val="006F791C"/>
    <w:rsid w:val="00700EA6"/>
    <w:rsid w:val="007013BA"/>
    <w:rsid w:val="00702041"/>
    <w:rsid w:val="00702754"/>
    <w:rsid w:val="00702D3E"/>
    <w:rsid w:val="007036FE"/>
    <w:rsid w:val="007055E8"/>
    <w:rsid w:val="007075AF"/>
    <w:rsid w:val="00715938"/>
    <w:rsid w:val="00722C06"/>
    <w:rsid w:val="00724D98"/>
    <w:rsid w:val="007259D2"/>
    <w:rsid w:val="00731F10"/>
    <w:rsid w:val="00734E5C"/>
    <w:rsid w:val="007374E4"/>
    <w:rsid w:val="00740B34"/>
    <w:rsid w:val="00740D0D"/>
    <w:rsid w:val="00741B8A"/>
    <w:rsid w:val="00742C53"/>
    <w:rsid w:val="00744DD4"/>
    <w:rsid w:val="0074504C"/>
    <w:rsid w:val="00747B42"/>
    <w:rsid w:val="007502AA"/>
    <w:rsid w:val="0075030C"/>
    <w:rsid w:val="007516C8"/>
    <w:rsid w:val="0075175C"/>
    <w:rsid w:val="007528D6"/>
    <w:rsid w:val="007549ED"/>
    <w:rsid w:val="0075511D"/>
    <w:rsid w:val="00755AA5"/>
    <w:rsid w:val="00762377"/>
    <w:rsid w:val="007648E4"/>
    <w:rsid w:val="00771800"/>
    <w:rsid w:val="00772108"/>
    <w:rsid w:val="00774656"/>
    <w:rsid w:val="007823E9"/>
    <w:rsid w:val="00782C50"/>
    <w:rsid w:val="007837F1"/>
    <w:rsid w:val="007839AA"/>
    <w:rsid w:val="00790B5F"/>
    <w:rsid w:val="007926AC"/>
    <w:rsid w:val="0079282E"/>
    <w:rsid w:val="00792859"/>
    <w:rsid w:val="00795323"/>
    <w:rsid w:val="007A04C7"/>
    <w:rsid w:val="007A13F3"/>
    <w:rsid w:val="007A2310"/>
    <w:rsid w:val="007A2E29"/>
    <w:rsid w:val="007A37C7"/>
    <w:rsid w:val="007A47D4"/>
    <w:rsid w:val="007A4E6F"/>
    <w:rsid w:val="007B20BD"/>
    <w:rsid w:val="007B6185"/>
    <w:rsid w:val="007B7289"/>
    <w:rsid w:val="007C06C9"/>
    <w:rsid w:val="007C4F11"/>
    <w:rsid w:val="007C51D7"/>
    <w:rsid w:val="007C75E7"/>
    <w:rsid w:val="007D0C61"/>
    <w:rsid w:val="007D0F0A"/>
    <w:rsid w:val="007D17CD"/>
    <w:rsid w:val="007D3862"/>
    <w:rsid w:val="007D53F8"/>
    <w:rsid w:val="007E2BF9"/>
    <w:rsid w:val="007E2F4D"/>
    <w:rsid w:val="007E3CF5"/>
    <w:rsid w:val="007E434C"/>
    <w:rsid w:val="007E5648"/>
    <w:rsid w:val="007E5838"/>
    <w:rsid w:val="007E5A29"/>
    <w:rsid w:val="007E5C56"/>
    <w:rsid w:val="007E6E85"/>
    <w:rsid w:val="007E7129"/>
    <w:rsid w:val="007E7AD4"/>
    <w:rsid w:val="007F1570"/>
    <w:rsid w:val="007F1832"/>
    <w:rsid w:val="007F3D62"/>
    <w:rsid w:val="007F70B3"/>
    <w:rsid w:val="007F715A"/>
    <w:rsid w:val="008012C1"/>
    <w:rsid w:val="00801C60"/>
    <w:rsid w:val="00802361"/>
    <w:rsid w:val="008039E5"/>
    <w:rsid w:val="008074CA"/>
    <w:rsid w:val="008106E8"/>
    <w:rsid w:val="00810989"/>
    <w:rsid w:val="0081748C"/>
    <w:rsid w:val="00820CEF"/>
    <w:rsid w:val="0082487D"/>
    <w:rsid w:val="00830FF9"/>
    <w:rsid w:val="008319C6"/>
    <w:rsid w:val="00832C33"/>
    <w:rsid w:val="008356C4"/>
    <w:rsid w:val="00836E9E"/>
    <w:rsid w:val="0084142C"/>
    <w:rsid w:val="00843BA2"/>
    <w:rsid w:val="00844C3B"/>
    <w:rsid w:val="00845704"/>
    <w:rsid w:val="008465F3"/>
    <w:rsid w:val="00846CC5"/>
    <w:rsid w:val="008470CA"/>
    <w:rsid w:val="00850157"/>
    <w:rsid w:val="00852C00"/>
    <w:rsid w:val="0085464D"/>
    <w:rsid w:val="00860FF1"/>
    <w:rsid w:val="008626C9"/>
    <w:rsid w:val="00863266"/>
    <w:rsid w:val="00863678"/>
    <w:rsid w:val="00872081"/>
    <w:rsid w:val="0087255C"/>
    <w:rsid w:val="00872B4E"/>
    <w:rsid w:val="00874FF1"/>
    <w:rsid w:val="0088136E"/>
    <w:rsid w:val="00882AB7"/>
    <w:rsid w:val="00883452"/>
    <w:rsid w:val="00886C71"/>
    <w:rsid w:val="00890410"/>
    <w:rsid w:val="0089109C"/>
    <w:rsid w:val="00891470"/>
    <w:rsid w:val="00893CA0"/>
    <w:rsid w:val="00894284"/>
    <w:rsid w:val="00896764"/>
    <w:rsid w:val="00896AD1"/>
    <w:rsid w:val="008A184E"/>
    <w:rsid w:val="008A4FEC"/>
    <w:rsid w:val="008A5EC1"/>
    <w:rsid w:val="008A792A"/>
    <w:rsid w:val="008B36CC"/>
    <w:rsid w:val="008B3C41"/>
    <w:rsid w:val="008B439A"/>
    <w:rsid w:val="008B677A"/>
    <w:rsid w:val="008B7563"/>
    <w:rsid w:val="008B7AC5"/>
    <w:rsid w:val="008C2E96"/>
    <w:rsid w:val="008C427F"/>
    <w:rsid w:val="008C53E1"/>
    <w:rsid w:val="008D03D9"/>
    <w:rsid w:val="008D0519"/>
    <w:rsid w:val="008D14AF"/>
    <w:rsid w:val="008D2508"/>
    <w:rsid w:val="008D3065"/>
    <w:rsid w:val="008D3AB0"/>
    <w:rsid w:val="008D5FF4"/>
    <w:rsid w:val="008E5D69"/>
    <w:rsid w:val="008F0400"/>
    <w:rsid w:val="008F3585"/>
    <w:rsid w:val="008F3915"/>
    <w:rsid w:val="008F3BA2"/>
    <w:rsid w:val="008F3D78"/>
    <w:rsid w:val="008F412C"/>
    <w:rsid w:val="008F5EB3"/>
    <w:rsid w:val="00902E0B"/>
    <w:rsid w:val="00906712"/>
    <w:rsid w:val="009074F2"/>
    <w:rsid w:val="00911D8F"/>
    <w:rsid w:val="00912EA9"/>
    <w:rsid w:val="009141D1"/>
    <w:rsid w:val="00914EE9"/>
    <w:rsid w:val="009237E7"/>
    <w:rsid w:val="00926AC9"/>
    <w:rsid w:val="0092793D"/>
    <w:rsid w:val="009326DB"/>
    <w:rsid w:val="00932FA7"/>
    <w:rsid w:val="009369C8"/>
    <w:rsid w:val="0094066D"/>
    <w:rsid w:val="00941D68"/>
    <w:rsid w:val="00946488"/>
    <w:rsid w:val="009532FE"/>
    <w:rsid w:val="00954776"/>
    <w:rsid w:val="00957CC0"/>
    <w:rsid w:val="00961C00"/>
    <w:rsid w:val="00963B75"/>
    <w:rsid w:val="00965389"/>
    <w:rsid w:val="00966193"/>
    <w:rsid w:val="00971BB3"/>
    <w:rsid w:val="00972A0B"/>
    <w:rsid w:val="00973C54"/>
    <w:rsid w:val="00973C97"/>
    <w:rsid w:val="009810E3"/>
    <w:rsid w:val="00981CFB"/>
    <w:rsid w:val="0098221E"/>
    <w:rsid w:val="00984616"/>
    <w:rsid w:val="00987BAA"/>
    <w:rsid w:val="00987CAC"/>
    <w:rsid w:val="00992AE8"/>
    <w:rsid w:val="00993195"/>
    <w:rsid w:val="0099423D"/>
    <w:rsid w:val="00996E52"/>
    <w:rsid w:val="0099724C"/>
    <w:rsid w:val="009A124C"/>
    <w:rsid w:val="009A2348"/>
    <w:rsid w:val="009A49AE"/>
    <w:rsid w:val="009A6213"/>
    <w:rsid w:val="009A69E2"/>
    <w:rsid w:val="009A6AD3"/>
    <w:rsid w:val="009A7D4B"/>
    <w:rsid w:val="009B0435"/>
    <w:rsid w:val="009B0597"/>
    <w:rsid w:val="009C0CA6"/>
    <w:rsid w:val="009C2AD8"/>
    <w:rsid w:val="009C34E5"/>
    <w:rsid w:val="009C575E"/>
    <w:rsid w:val="009C733B"/>
    <w:rsid w:val="009D05BA"/>
    <w:rsid w:val="009D1A81"/>
    <w:rsid w:val="009D34CC"/>
    <w:rsid w:val="009D63F7"/>
    <w:rsid w:val="009D7703"/>
    <w:rsid w:val="009E3F3F"/>
    <w:rsid w:val="009E429D"/>
    <w:rsid w:val="009E57C8"/>
    <w:rsid w:val="009E6F4D"/>
    <w:rsid w:val="009F2353"/>
    <w:rsid w:val="009F2F92"/>
    <w:rsid w:val="009F4B71"/>
    <w:rsid w:val="009F527C"/>
    <w:rsid w:val="009F710E"/>
    <w:rsid w:val="00A00A2A"/>
    <w:rsid w:val="00A01064"/>
    <w:rsid w:val="00A01EFF"/>
    <w:rsid w:val="00A022D9"/>
    <w:rsid w:val="00A05288"/>
    <w:rsid w:val="00A05653"/>
    <w:rsid w:val="00A1082A"/>
    <w:rsid w:val="00A11713"/>
    <w:rsid w:val="00A129B9"/>
    <w:rsid w:val="00A1362E"/>
    <w:rsid w:val="00A1455F"/>
    <w:rsid w:val="00A15F06"/>
    <w:rsid w:val="00A16CDF"/>
    <w:rsid w:val="00A22A44"/>
    <w:rsid w:val="00A22E8E"/>
    <w:rsid w:val="00A247D2"/>
    <w:rsid w:val="00A24D98"/>
    <w:rsid w:val="00A2524E"/>
    <w:rsid w:val="00A256F7"/>
    <w:rsid w:val="00A304AB"/>
    <w:rsid w:val="00A370AD"/>
    <w:rsid w:val="00A37993"/>
    <w:rsid w:val="00A4004D"/>
    <w:rsid w:val="00A40136"/>
    <w:rsid w:val="00A408D6"/>
    <w:rsid w:val="00A41716"/>
    <w:rsid w:val="00A43336"/>
    <w:rsid w:val="00A43725"/>
    <w:rsid w:val="00A45961"/>
    <w:rsid w:val="00A47B0C"/>
    <w:rsid w:val="00A47B41"/>
    <w:rsid w:val="00A5060D"/>
    <w:rsid w:val="00A506C7"/>
    <w:rsid w:val="00A543E5"/>
    <w:rsid w:val="00A54CB1"/>
    <w:rsid w:val="00A54CDA"/>
    <w:rsid w:val="00A60CAC"/>
    <w:rsid w:val="00A63051"/>
    <w:rsid w:val="00A71CE2"/>
    <w:rsid w:val="00A80224"/>
    <w:rsid w:val="00A82B0E"/>
    <w:rsid w:val="00A91245"/>
    <w:rsid w:val="00A91A2E"/>
    <w:rsid w:val="00A9243E"/>
    <w:rsid w:val="00A9384D"/>
    <w:rsid w:val="00A93BAF"/>
    <w:rsid w:val="00A97CD4"/>
    <w:rsid w:val="00AA05F2"/>
    <w:rsid w:val="00AA10A9"/>
    <w:rsid w:val="00AA2394"/>
    <w:rsid w:val="00AA5DDC"/>
    <w:rsid w:val="00AA78B2"/>
    <w:rsid w:val="00AA7D38"/>
    <w:rsid w:val="00AB044A"/>
    <w:rsid w:val="00AB16C8"/>
    <w:rsid w:val="00AB321A"/>
    <w:rsid w:val="00AB3B5D"/>
    <w:rsid w:val="00AC00D6"/>
    <w:rsid w:val="00AC06A3"/>
    <w:rsid w:val="00AC0898"/>
    <w:rsid w:val="00AC0A98"/>
    <w:rsid w:val="00AC0FB5"/>
    <w:rsid w:val="00AC26EE"/>
    <w:rsid w:val="00AC56D5"/>
    <w:rsid w:val="00AC67BE"/>
    <w:rsid w:val="00AD0DA7"/>
    <w:rsid w:val="00AD0E8B"/>
    <w:rsid w:val="00AD469D"/>
    <w:rsid w:val="00AD4A01"/>
    <w:rsid w:val="00AD4A7D"/>
    <w:rsid w:val="00AD75D8"/>
    <w:rsid w:val="00AE2D01"/>
    <w:rsid w:val="00AE353C"/>
    <w:rsid w:val="00AE5994"/>
    <w:rsid w:val="00AE5A1B"/>
    <w:rsid w:val="00AE6729"/>
    <w:rsid w:val="00AE6EF3"/>
    <w:rsid w:val="00AF006E"/>
    <w:rsid w:val="00AF2B38"/>
    <w:rsid w:val="00AF3A98"/>
    <w:rsid w:val="00AF55D2"/>
    <w:rsid w:val="00AF694E"/>
    <w:rsid w:val="00B01906"/>
    <w:rsid w:val="00B057F6"/>
    <w:rsid w:val="00B06E83"/>
    <w:rsid w:val="00B10680"/>
    <w:rsid w:val="00B12846"/>
    <w:rsid w:val="00B16013"/>
    <w:rsid w:val="00B178E3"/>
    <w:rsid w:val="00B22826"/>
    <w:rsid w:val="00B231F5"/>
    <w:rsid w:val="00B243A1"/>
    <w:rsid w:val="00B24B59"/>
    <w:rsid w:val="00B27E2F"/>
    <w:rsid w:val="00B31AB0"/>
    <w:rsid w:val="00B35A11"/>
    <w:rsid w:val="00B3743C"/>
    <w:rsid w:val="00B425A9"/>
    <w:rsid w:val="00B449B8"/>
    <w:rsid w:val="00B451CB"/>
    <w:rsid w:val="00B4739B"/>
    <w:rsid w:val="00B50103"/>
    <w:rsid w:val="00B5338F"/>
    <w:rsid w:val="00B53CE3"/>
    <w:rsid w:val="00B53FB8"/>
    <w:rsid w:val="00B54568"/>
    <w:rsid w:val="00B545AD"/>
    <w:rsid w:val="00B609F8"/>
    <w:rsid w:val="00B61CBA"/>
    <w:rsid w:val="00B64AEE"/>
    <w:rsid w:val="00B650E6"/>
    <w:rsid w:val="00B652C2"/>
    <w:rsid w:val="00B65707"/>
    <w:rsid w:val="00B70BEB"/>
    <w:rsid w:val="00B70FBF"/>
    <w:rsid w:val="00B71E46"/>
    <w:rsid w:val="00B72A60"/>
    <w:rsid w:val="00B73F36"/>
    <w:rsid w:val="00B757FA"/>
    <w:rsid w:val="00B77F80"/>
    <w:rsid w:val="00B80BC3"/>
    <w:rsid w:val="00B80C96"/>
    <w:rsid w:val="00B8138A"/>
    <w:rsid w:val="00B819E0"/>
    <w:rsid w:val="00B81F2A"/>
    <w:rsid w:val="00B82C6D"/>
    <w:rsid w:val="00B84DD9"/>
    <w:rsid w:val="00B90F92"/>
    <w:rsid w:val="00B910B7"/>
    <w:rsid w:val="00B91E0E"/>
    <w:rsid w:val="00B938DD"/>
    <w:rsid w:val="00B9522E"/>
    <w:rsid w:val="00BA06BE"/>
    <w:rsid w:val="00BA4527"/>
    <w:rsid w:val="00BA7367"/>
    <w:rsid w:val="00BA7CEF"/>
    <w:rsid w:val="00BB075D"/>
    <w:rsid w:val="00BB33EA"/>
    <w:rsid w:val="00BB44CA"/>
    <w:rsid w:val="00BB4FB4"/>
    <w:rsid w:val="00BB5B94"/>
    <w:rsid w:val="00BB5DF0"/>
    <w:rsid w:val="00BB67DD"/>
    <w:rsid w:val="00BC10FA"/>
    <w:rsid w:val="00BC244B"/>
    <w:rsid w:val="00BC3524"/>
    <w:rsid w:val="00BC39E8"/>
    <w:rsid w:val="00BC39FD"/>
    <w:rsid w:val="00BC51E8"/>
    <w:rsid w:val="00BC5EBA"/>
    <w:rsid w:val="00BC66AA"/>
    <w:rsid w:val="00BC75E2"/>
    <w:rsid w:val="00BD0AAD"/>
    <w:rsid w:val="00BD1D32"/>
    <w:rsid w:val="00BD20A3"/>
    <w:rsid w:val="00BD3C72"/>
    <w:rsid w:val="00BD7D81"/>
    <w:rsid w:val="00BE2FC0"/>
    <w:rsid w:val="00BE3501"/>
    <w:rsid w:val="00BF0862"/>
    <w:rsid w:val="00BF1728"/>
    <w:rsid w:val="00BF3C8A"/>
    <w:rsid w:val="00BF417B"/>
    <w:rsid w:val="00BF621B"/>
    <w:rsid w:val="00C00980"/>
    <w:rsid w:val="00C00CEF"/>
    <w:rsid w:val="00C01F64"/>
    <w:rsid w:val="00C02BF6"/>
    <w:rsid w:val="00C04869"/>
    <w:rsid w:val="00C05C09"/>
    <w:rsid w:val="00C05FD9"/>
    <w:rsid w:val="00C071E1"/>
    <w:rsid w:val="00C077B0"/>
    <w:rsid w:val="00C10B16"/>
    <w:rsid w:val="00C11A9E"/>
    <w:rsid w:val="00C12320"/>
    <w:rsid w:val="00C12A7A"/>
    <w:rsid w:val="00C13CC8"/>
    <w:rsid w:val="00C13E13"/>
    <w:rsid w:val="00C13EF3"/>
    <w:rsid w:val="00C14AF9"/>
    <w:rsid w:val="00C20391"/>
    <w:rsid w:val="00C20D58"/>
    <w:rsid w:val="00C2216D"/>
    <w:rsid w:val="00C271A6"/>
    <w:rsid w:val="00C271B9"/>
    <w:rsid w:val="00C27D9E"/>
    <w:rsid w:val="00C30794"/>
    <w:rsid w:val="00C33211"/>
    <w:rsid w:val="00C338DF"/>
    <w:rsid w:val="00C33FCF"/>
    <w:rsid w:val="00C35F14"/>
    <w:rsid w:val="00C36581"/>
    <w:rsid w:val="00C37E1E"/>
    <w:rsid w:val="00C41A21"/>
    <w:rsid w:val="00C41A3E"/>
    <w:rsid w:val="00C461F6"/>
    <w:rsid w:val="00C467AC"/>
    <w:rsid w:val="00C52022"/>
    <w:rsid w:val="00C52C80"/>
    <w:rsid w:val="00C60064"/>
    <w:rsid w:val="00C604A5"/>
    <w:rsid w:val="00C61AAB"/>
    <w:rsid w:val="00C62A4E"/>
    <w:rsid w:val="00C62D86"/>
    <w:rsid w:val="00C64CDB"/>
    <w:rsid w:val="00C65C14"/>
    <w:rsid w:val="00C71E01"/>
    <w:rsid w:val="00C71EB6"/>
    <w:rsid w:val="00C72112"/>
    <w:rsid w:val="00C75A43"/>
    <w:rsid w:val="00C75FC1"/>
    <w:rsid w:val="00C77368"/>
    <w:rsid w:val="00C81C13"/>
    <w:rsid w:val="00C81E27"/>
    <w:rsid w:val="00C827CC"/>
    <w:rsid w:val="00C82DC1"/>
    <w:rsid w:val="00C8456C"/>
    <w:rsid w:val="00C85844"/>
    <w:rsid w:val="00C938CA"/>
    <w:rsid w:val="00C94A18"/>
    <w:rsid w:val="00CA0CAB"/>
    <w:rsid w:val="00CA102A"/>
    <w:rsid w:val="00CA4F1D"/>
    <w:rsid w:val="00CA5106"/>
    <w:rsid w:val="00CB31B2"/>
    <w:rsid w:val="00CB37AA"/>
    <w:rsid w:val="00CB5089"/>
    <w:rsid w:val="00CB57F0"/>
    <w:rsid w:val="00CB58DD"/>
    <w:rsid w:val="00CB68E3"/>
    <w:rsid w:val="00CC3E09"/>
    <w:rsid w:val="00CC4391"/>
    <w:rsid w:val="00CC4B1F"/>
    <w:rsid w:val="00CC4D5B"/>
    <w:rsid w:val="00CC7001"/>
    <w:rsid w:val="00CD1402"/>
    <w:rsid w:val="00CD1DBC"/>
    <w:rsid w:val="00CD2EB9"/>
    <w:rsid w:val="00CD3674"/>
    <w:rsid w:val="00CD3A41"/>
    <w:rsid w:val="00CE0E8B"/>
    <w:rsid w:val="00CE33FA"/>
    <w:rsid w:val="00CE601B"/>
    <w:rsid w:val="00CE6F6E"/>
    <w:rsid w:val="00CE71BD"/>
    <w:rsid w:val="00CE7BB8"/>
    <w:rsid w:val="00CE7D7A"/>
    <w:rsid w:val="00CF00FF"/>
    <w:rsid w:val="00CF1B75"/>
    <w:rsid w:val="00CF307F"/>
    <w:rsid w:val="00CF46CB"/>
    <w:rsid w:val="00CF57F6"/>
    <w:rsid w:val="00D0079F"/>
    <w:rsid w:val="00D0109F"/>
    <w:rsid w:val="00D02A1A"/>
    <w:rsid w:val="00D03089"/>
    <w:rsid w:val="00D05AC3"/>
    <w:rsid w:val="00D116F8"/>
    <w:rsid w:val="00D12241"/>
    <w:rsid w:val="00D122EB"/>
    <w:rsid w:val="00D15787"/>
    <w:rsid w:val="00D15A8A"/>
    <w:rsid w:val="00D25FB8"/>
    <w:rsid w:val="00D261EE"/>
    <w:rsid w:val="00D30338"/>
    <w:rsid w:val="00D3114D"/>
    <w:rsid w:val="00D329AD"/>
    <w:rsid w:val="00D344B1"/>
    <w:rsid w:val="00D344D2"/>
    <w:rsid w:val="00D3727E"/>
    <w:rsid w:val="00D37935"/>
    <w:rsid w:val="00D44FBD"/>
    <w:rsid w:val="00D507BA"/>
    <w:rsid w:val="00D50E62"/>
    <w:rsid w:val="00D52963"/>
    <w:rsid w:val="00D53AD5"/>
    <w:rsid w:val="00D56894"/>
    <w:rsid w:val="00D6233B"/>
    <w:rsid w:val="00D62B65"/>
    <w:rsid w:val="00D62EFD"/>
    <w:rsid w:val="00D6366B"/>
    <w:rsid w:val="00D64187"/>
    <w:rsid w:val="00D67A44"/>
    <w:rsid w:val="00D70A28"/>
    <w:rsid w:val="00D73BA7"/>
    <w:rsid w:val="00D80185"/>
    <w:rsid w:val="00D811C7"/>
    <w:rsid w:val="00D845A4"/>
    <w:rsid w:val="00D87A5A"/>
    <w:rsid w:val="00D9450B"/>
    <w:rsid w:val="00DA0429"/>
    <w:rsid w:val="00DA1759"/>
    <w:rsid w:val="00DA1B51"/>
    <w:rsid w:val="00DA22E4"/>
    <w:rsid w:val="00DA3EBE"/>
    <w:rsid w:val="00DA5AF5"/>
    <w:rsid w:val="00DB1870"/>
    <w:rsid w:val="00DB32D7"/>
    <w:rsid w:val="00DB6931"/>
    <w:rsid w:val="00DB709C"/>
    <w:rsid w:val="00DC0015"/>
    <w:rsid w:val="00DC2A9B"/>
    <w:rsid w:val="00DC319F"/>
    <w:rsid w:val="00DC55C6"/>
    <w:rsid w:val="00DD7189"/>
    <w:rsid w:val="00DE2875"/>
    <w:rsid w:val="00DE2CF6"/>
    <w:rsid w:val="00DE3201"/>
    <w:rsid w:val="00DE4037"/>
    <w:rsid w:val="00DE5EAB"/>
    <w:rsid w:val="00DF0207"/>
    <w:rsid w:val="00DF3878"/>
    <w:rsid w:val="00DF46B3"/>
    <w:rsid w:val="00DF6F86"/>
    <w:rsid w:val="00E013D3"/>
    <w:rsid w:val="00E0283F"/>
    <w:rsid w:val="00E06656"/>
    <w:rsid w:val="00E066E7"/>
    <w:rsid w:val="00E0680C"/>
    <w:rsid w:val="00E07594"/>
    <w:rsid w:val="00E14918"/>
    <w:rsid w:val="00E16CCB"/>
    <w:rsid w:val="00E176CE"/>
    <w:rsid w:val="00E21591"/>
    <w:rsid w:val="00E22AAE"/>
    <w:rsid w:val="00E22BE2"/>
    <w:rsid w:val="00E25286"/>
    <w:rsid w:val="00E34824"/>
    <w:rsid w:val="00E350AC"/>
    <w:rsid w:val="00E35145"/>
    <w:rsid w:val="00E36086"/>
    <w:rsid w:val="00E37B03"/>
    <w:rsid w:val="00E37D5B"/>
    <w:rsid w:val="00E41AF5"/>
    <w:rsid w:val="00E41D05"/>
    <w:rsid w:val="00E422B5"/>
    <w:rsid w:val="00E43094"/>
    <w:rsid w:val="00E4619B"/>
    <w:rsid w:val="00E549BB"/>
    <w:rsid w:val="00E56F5B"/>
    <w:rsid w:val="00E63F4C"/>
    <w:rsid w:val="00E65611"/>
    <w:rsid w:val="00E711BC"/>
    <w:rsid w:val="00E73145"/>
    <w:rsid w:val="00E75FE3"/>
    <w:rsid w:val="00E760F8"/>
    <w:rsid w:val="00E77365"/>
    <w:rsid w:val="00E805E9"/>
    <w:rsid w:val="00E807B9"/>
    <w:rsid w:val="00E82481"/>
    <w:rsid w:val="00E836D9"/>
    <w:rsid w:val="00E8489D"/>
    <w:rsid w:val="00E8545F"/>
    <w:rsid w:val="00E8674D"/>
    <w:rsid w:val="00E91210"/>
    <w:rsid w:val="00E92900"/>
    <w:rsid w:val="00E938A3"/>
    <w:rsid w:val="00E9397C"/>
    <w:rsid w:val="00E94318"/>
    <w:rsid w:val="00E95416"/>
    <w:rsid w:val="00E96E32"/>
    <w:rsid w:val="00EA1337"/>
    <w:rsid w:val="00EA32BD"/>
    <w:rsid w:val="00EA7F7D"/>
    <w:rsid w:val="00EB0C8A"/>
    <w:rsid w:val="00EB3A11"/>
    <w:rsid w:val="00EB4BD4"/>
    <w:rsid w:val="00EB7E52"/>
    <w:rsid w:val="00EC0113"/>
    <w:rsid w:val="00EC03EA"/>
    <w:rsid w:val="00EC0520"/>
    <w:rsid w:val="00EC4463"/>
    <w:rsid w:val="00EC63ED"/>
    <w:rsid w:val="00ED06D9"/>
    <w:rsid w:val="00ED1446"/>
    <w:rsid w:val="00ED216B"/>
    <w:rsid w:val="00ED4874"/>
    <w:rsid w:val="00ED563D"/>
    <w:rsid w:val="00ED715B"/>
    <w:rsid w:val="00EE0097"/>
    <w:rsid w:val="00EE3746"/>
    <w:rsid w:val="00EF007B"/>
    <w:rsid w:val="00EF0967"/>
    <w:rsid w:val="00EF0F4F"/>
    <w:rsid w:val="00EF219F"/>
    <w:rsid w:val="00EF2482"/>
    <w:rsid w:val="00EF5063"/>
    <w:rsid w:val="00EF6DA5"/>
    <w:rsid w:val="00EF7A79"/>
    <w:rsid w:val="00F005A5"/>
    <w:rsid w:val="00F00C6D"/>
    <w:rsid w:val="00F01DA2"/>
    <w:rsid w:val="00F027FA"/>
    <w:rsid w:val="00F03D4D"/>
    <w:rsid w:val="00F1051A"/>
    <w:rsid w:val="00F115F3"/>
    <w:rsid w:val="00F117E6"/>
    <w:rsid w:val="00F121C6"/>
    <w:rsid w:val="00F12770"/>
    <w:rsid w:val="00F13083"/>
    <w:rsid w:val="00F14118"/>
    <w:rsid w:val="00F17F0B"/>
    <w:rsid w:val="00F207F6"/>
    <w:rsid w:val="00F243F5"/>
    <w:rsid w:val="00F24D43"/>
    <w:rsid w:val="00F278E3"/>
    <w:rsid w:val="00F308CB"/>
    <w:rsid w:val="00F31609"/>
    <w:rsid w:val="00F321F6"/>
    <w:rsid w:val="00F37DF4"/>
    <w:rsid w:val="00F44383"/>
    <w:rsid w:val="00F45E7A"/>
    <w:rsid w:val="00F460F6"/>
    <w:rsid w:val="00F472B5"/>
    <w:rsid w:val="00F472E3"/>
    <w:rsid w:val="00F502B3"/>
    <w:rsid w:val="00F50C51"/>
    <w:rsid w:val="00F5191E"/>
    <w:rsid w:val="00F53345"/>
    <w:rsid w:val="00F53526"/>
    <w:rsid w:val="00F54963"/>
    <w:rsid w:val="00F56E60"/>
    <w:rsid w:val="00F60229"/>
    <w:rsid w:val="00F61F8F"/>
    <w:rsid w:val="00F64245"/>
    <w:rsid w:val="00F66003"/>
    <w:rsid w:val="00F6680F"/>
    <w:rsid w:val="00F70A8C"/>
    <w:rsid w:val="00F7242A"/>
    <w:rsid w:val="00F73E8F"/>
    <w:rsid w:val="00F77BDB"/>
    <w:rsid w:val="00F83C94"/>
    <w:rsid w:val="00F83FA2"/>
    <w:rsid w:val="00F863A8"/>
    <w:rsid w:val="00F9167B"/>
    <w:rsid w:val="00FA495F"/>
    <w:rsid w:val="00FA610D"/>
    <w:rsid w:val="00FA6452"/>
    <w:rsid w:val="00FA66A1"/>
    <w:rsid w:val="00FB00B9"/>
    <w:rsid w:val="00FB1728"/>
    <w:rsid w:val="00FB4619"/>
    <w:rsid w:val="00FB4C7A"/>
    <w:rsid w:val="00FB4C7D"/>
    <w:rsid w:val="00FB5139"/>
    <w:rsid w:val="00FB6362"/>
    <w:rsid w:val="00FC2998"/>
    <w:rsid w:val="00FC2ADA"/>
    <w:rsid w:val="00FC3921"/>
    <w:rsid w:val="00FC43B4"/>
    <w:rsid w:val="00FC4EF8"/>
    <w:rsid w:val="00FC6FE4"/>
    <w:rsid w:val="00FD1B54"/>
    <w:rsid w:val="00FD235D"/>
    <w:rsid w:val="00FD4522"/>
    <w:rsid w:val="00FD7BFA"/>
    <w:rsid w:val="00FE074D"/>
    <w:rsid w:val="00FE4493"/>
    <w:rsid w:val="00FE6C1C"/>
    <w:rsid w:val="00FE76B1"/>
    <w:rsid w:val="00FE7AB1"/>
    <w:rsid w:val="00FF10EE"/>
    <w:rsid w:val="00FF4659"/>
    <w:rsid w:val="00FF4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8E273"/>
  <w15:docId w15:val="{4AE28692-076D-43E7-B63B-ACCC52F3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710E"/>
  </w:style>
  <w:style w:type="paragraph" w:styleId="4">
    <w:name w:val="heading 4"/>
    <w:basedOn w:val="a"/>
    <w:next w:val="a"/>
    <w:link w:val="40"/>
    <w:qFormat/>
    <w:rsid w:val="00EF007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F007B"/>
    <w:rPr>
      <w:b/>
      <w:bCs/>
      <w:sz w:val="28"/>
      <w:szCs w:val="28"/>
    </w:rPr>
  </w:style>
  <w:style w:type="paragraph" w:customStyle="1" w:styleId="a3">
    <w:name w:val="Левая подпись"/>
    <w:basedOn w:val="a"/>
    <w:rsid w:val="004728BB"/>
    <w:pPr>
      <w:ind w:right="6521"/>
    </w:pPr>
    <w:rPr>
      <w:sz w:val="24"/>
    </w:rPr>
  </w:style>
  <w:style w:type="paragraph" w:customStyle="1" w:styleId="1">
    <w:name w:val="Верхний колонтитул1"/>
    <w:basedOn w:val="a"/>
    <w:rsid w:val="004728BB"/>
    <w:pPr>
      <w:tabs>
        <w:tab w:val="center" w:pos="4536"/>
        <w:tab w:val="right" w:pos="9072"/>
      </w:tabs>
      <w:spacing w:after="120"/>
      <w:ind w:firstLine="709"/>
      <w:jc w:val="both"/>
    </w:pPr>
    <w:rPr>
      <w:sz w:val="24"/>
    </w:rPr>
  </w:style>
  <w:style w:type="character" w:customStyle="1" w:styleId="10">
    <w:name w:val="Номер страницы1"/>
    <w:basedOn w:val="a0"/>
    <w:rsid w:val="004728BB"/>
    <w:rPr>
      <w:rFonts w:cs="Times New Roman"/>
    </w:rPr>
  </w:style>
  <w:style w:type="paragraph" w:customStyle="1" w:styleId="3">
    <w:name w:val="Обычный3"/>
    <w:rsid w:val="004728BB"/>
    <w:pPr>
      <w:ind w:firstLine="709"/>
      <w:jc w:val="both"/>
    </w:pPr>
    <w:rPr>
      <w:sz w:val="24"/>
    </w:rPr>
  </w:style>
  <w:style w:type="paragraph" w:customStyle="1" w:styleId="ConsPlusNormal">
    <w:name w:val="ConsPlusNormal"/>
    <w:rsid w:val="004728BB"/>
    <w:pPr>
      <w:widowControl w:val="0"/>
      <w:autoSpaceDE w:val="0"/>
      <w:autoSpaceDN w:val="0"/>
      <w:adjustRightInd w:val="0"/>
      <w:ind w:firstLine="720"/>
    </w:pPr>
    <w:rPr>
      <w:rFonts w:ascii="Arial" w:hAnsi="Arial" w:cs="Arial"/>
    </w:rPr>
  </w:style>
  <w:style w:type="paragraph" w:customStyle="1" w:styleId="a4">
    <w:name w:val="Знак Знак Знак Знак Знак Знак Знак Знак Знак Знак Знак Знак"/>
    <w:basedOn w:val="a"/>
    <w:rsid w:val="00503D45"/>
    <w:pPr>
      <w:spacing w:after="160" w:line="240" w:lineRule="exact"/>
    </w:pPr>
    <w:rPr>
      <w:rFonts w:ascii="Verdana" w:hAnsi="Verdana" w:cs="Verdana"/>
      <w:lang w:val="en-US" w:eastAsia="en-US"/>
    </w:rPr>
  </w:style>
  <w:style w:type="character" w:styleId="a5">
    <w:name w:val="Hyperlink"/>
    <w:rsid w:val="00503D45"/>
    <w:rPr>
      <w:color w:val="0000FF"/>
      <w:u w:val="single"/>
    </w:rPr>
  </w:style>
  <w:style w:type="paragraph" w:customStyle="1" w:styleId="2">
    <w:name w:val="Обычный2"/>
    <w:rsid w:val="00503D45"/>
    <w:pPr>
      <w:spacing w:after="120"/>
      <w:ind w:firstLine="709"/>
      <w:jc w:val="both"/>
    </w:pPr>
    <w:rPr>
      <w:rFonts w:eastAsia="Calibri"/>
      <w:sz w:val="24"/>
      <w:szCs w:val="24"/>
    </w:rPr>
  </w:style>
  <w:style w:type="paragraph" w:styleId="a6">
    <w:name w:val="Balloon Text"/>
    <w:basedOn w:val="a"/>
    <w:link w:val="a7"/>
    <w:semiHidden/>
    <w:rsid w:val="00A9384D"/>
    <w:rPr>
      <w:rFonts w:ascii="Tahoma" w:hAnsi="Tahoma" w:cs="Tahoma"/>
      <w:sz w:val="16"/>
      <w:szCs w:val="16"/>
    </w:rPr>
  </w:style>
  <w:style w:type="character" w:customStyle="1" w:styleId="a7">
    <w:name w:val="Текст выноски Знак"/>
    <w:basedOn w:val="a0"/>
    <w:link w:val="a6"/>
    <w:semiHidden/>
    <w:rsid w:val="00EF007B"/>
    <w:rPr>
      <w:rFonts w:ascii="Tahoma" w:hAnsi="Tahoma" w:cs="Tahoma"/>
      <w:sz w:val="16"/>
      <w:szCs w:val="16"/>
    </w:rPr>
  </w:style>
  <w:style w:type="paragraph" w:styleId="a8">
    <w:name w:val="List Paragraph"/>
    <w:basedOn w:val="a"/>
    <w:uiPriority w:val="34"/>
    <w:qFormat/>
    <w:rsid w:val="00BC39E8"/>
    <w:pPr>
      <w:ind w:left="720"/>
      <w:contextualSpacing/>
    </w:pPr>
  </w:style>
  <w:style w:type="paragraph" w:styleId="a9">
    <w:name w:val="header"/>
    <w:basedOn w:val="a"/>
    <w:link w:val="aa"/>
    <w:unhideWhenUsed/>
    <w:rsid w:val="00082F2D"/>
    <w:pPr>
      <w:tabs>
        <w:tab w:val="center" w:pos="4677"/>
        <w:tab w:val="right" w:pos="9355"/>
      </w:tabs>
    </w:pPr>
  </w:style>
  <w:style w:type="character" w:customStyle="1" w:styleId="aa">
    <w:name w:val="Верхний колонтитул Знак"/>
    <w:basedOn w:val="a0"/>
    <w:link w:val="a9"/>
    <w:rsid w:val="00082F2D"/>
  </w:style>
  <w:style w:type="paragraph" w:styleId="ab">
    <w:name w:val="footer"/>
    <w:basedOn w:val="a"/>
    <w:link w:val="ac"/>
    <w:unhideWhenUsed/>
    <w:rsid w:val="00082F2D"/>
    <w:pPr>
      <w:tabs>
        <w:tab w:val="center" w:pos="4677"/>
        <w:tab w:val="right" w:pos="9355"/>
      </w:tabs>
    </w:pPr>
  </w:style>
  <w:style w:type="character" w:customStyle="1" w:styleId="ac">
    <w:name w:val="Нижний колонтитул Знак"/>
    <w:basedOn w:val="a0"/>
    <w:link w:val="ab"/>
    <w:rsid w:val="00082F2D"/>
  </w:style>
  <w:style w:type="paragraph" w:customStyle="1" w:styleId="11">
    <w:name w:val="Обычный1"/>
    <w:rsid w:val="00EF007B"/>
    <w:pPr>
      <w:spacing w:after="120"/>
      <w:ind w:firstLine="709"/>
      <w:jc w:val="both"/>
    </w:pPr>
    <w:rPr>
      <w:snapToGrid w:val="0"/>
      <w:sz w:val="24"/>
    </w:rPr>
  </w:style>
  <w:style w:type="character" w:customStyle="1" w:styleId="12">
    <w:name w:val="Основной шрифт абзаца1"/>
    <w:rsid w:val="00EF007B"/>
  </w:style>
  <w:style w:type="paragraph" w:customStyle="1" w:styleId="ad">
    <w:name w:val="Левый заголовок"/>
    <w:basedOn w:val="11"/>
    <w:next w:val="11"/>
    <w:rsid w:val="00EF007B"/>
    <w:pPr>
      <w:ind w:right="7088" w:firstLine="0"/>
    </w:pPr>
    <w:rPr>
      <w:rFonts w:ascii="Arial" w:hAnsi="Arial"/>
      <w:sz w:val="20"/>
    </w:rPr>
  </w:style>
  <w:style w:type="paragraph" w:customStyle="1" w:styleId="13">
    <w:name w:val="Шапка1"/>
    <w:basedOn w:val="11"/>
    <w:next w:val="11"/>
    <w:rsid w:val="00EF007B"/>
    <w:pPr>
      <w:ind w:firstLine="0"/>
      <w:jc w:val="center"/>
    </w:pPr>
    <w:rPr>
      <w:b/>
      <w:sz w:val="26"/>
    </w:rPr>
  </w:style>
  <w:style w:type="paragraph" w:customStyle="1" w:styleId="ae">
    <w:name w:val="Правый заголовок"/>
    <w:basedOn w:val="11"/>
    <w:rsid w:val="00EF007B"/>
    <w:pPr>
      <w:ind w:left="5528" w:firstLine="0"/>
      <w:jc w:val="left"/>
    </w:pPr>
    <w:rPr>
      <w:b/>
    </w:rPr>
  </w:style>
  <w:style w:type="paragraph" w:customStyle="1" w:styleId="14">
    <w:name w:val="Основной текст1"/>
    <w:basedOn w:val="11"/>
    <w:rsid w:val="00EF007B"/>
  </w:style>
  <w:style w:type="paragraph" w:styleId="af">
    <w:name w:val="Body Text Indent"/>
    <w:basedOn w:val="11"/>
    <w:link w:val="af0"/>
    <w:rsid w:val="00EF007B"/>
    <w:pPr>
      <w:spacing w:before="160" w:after="0" w:line="260" w:lineRule="atLeast"/>
      <w:ind w:firstLine="851"/>
      <w:jc w:val="left"/>
    </w:pPr>
    <w:rPr>
      <w:b/>
    </w:rPr>
  </w:style>
  <w:style w:type="character" w:customStyle="1" w:styleId="af0">
    <w:name w:val="Основной текст с отступом Знак"/>
    <w:basedOn w:val="a0"/>
    <w:link w:val="af"/>
    <w:rsid w:val="00EF007B"/>
    <w:rPr>
      <w:b/>
      <w:snapToGrid w:val="0"/>
      <w:sz w:val="24"/>
    </w:rPr>
  </w:style>
  <w:style w:type="paragraph" w:styleId="af1">
    <w:name w:val="Message Header"/>
    <w:basedOn w:val="11"/>
    <w:next w:val="11"/>
    <w:link w:val="af2"/>
    <w:rsid w:val="00EF007B"/>
    <w:pPr>
      <w:spacing w:after="0"/>
      <w:ind w:firstLine="0"/>
      <w:jc w:val="center"/>
    </w:pPr>
    <w:rPr>
      <w:b/>
      <w:sz w:val="26"/>
    </w:rPr>
  </w:style>
  <w:style w:type="character" w:customStyle="1" w:styleId="af2">
    <w:name w:val="Шапка Знак"/>
    <w:basedOn w:val="a0"/>
    <w:link w:val="af1"/>
    <w:rsid w:val="00EF007B"/>
    <w:rPr>
      <w:b/>
      <w:snapToGrid w:val="0"/>
      <w:sz w:val="26"/>
    </w:rPr>
  </w:style>
  <w:style w:type="paragraph" w:customStyle="1" w:styleId="af3">
    <w:name w:val="Знак"/>
    <w:basedOn w:val="a"/>
    <w:rsid w:val="00EF007B"/>
    <w:pPr>
      <w:spacing w:after="160" w:line="240" w:lineRule="exact"/>
    </w:pPr>
    <w:rPr>
      <w:rFonts w:ascii="Verdana" w:hAnsi="Verdana"/>
      <w:lang w:val="en-US" w:eastAsia="en-US"/>
    </w:rPr>
  </w:style>
  <w:style w:type="character" w:customStyle="1" w:styleId="s10">
    <w:name w:val="s_10"/>
    <w:basedOn w:val="a0"/>
    <w:rsid w:val="00EF007B"/>
  </w:style>
  <w:style w:type="paragraph" w:customStyle="1" w:styleId="af4">
    <w:name w:val="Содержимое таблицы"/>
    <w:basedOn w:val="a"/>
    <w:rsid w:val="00EF007B"/>
    <w:pPr>
      <w:suppressLineNumbers/>
      <w:suppressAutoHyphens/>
    </w:pPr>
    <w:rPr>
      <w:lang w:eastAsia="zh-CN"/>
    </w:rPr>
  </w:style>
  <w:style w:type="paragraph" w:customStyle="1" w:styleId="ConsPlusDocList">
    <w:name w:val="ConsPlusDocList"/>
    <w:next w:val="a"/>
    <w:rsid w:val="00EF007B"/>
    <w:pPr>
      <w:widowControl w:val="0"/>
      <w:suppressAutoHyphens/>
      <w:autoSpaceDE w:val="0"/>
    </w:pPr>
    <w:rPr>
      <w:rFonts w:ascii="Arial" w:eastAsia="Arial" w:hAnsi="Arial" w:cs="Arial"/>
      <w:lang w:eastAsia="zh-CN" w:bidi="hi-IN"/>
    </w:rPr>
  </w:style>
  <w:style w:type="paragraph" w:customStyle="1" w:styleId="af5">
    <w:name w:val="Нормальный (таблица)"/>
    <w:basedOn w:val="a"/>
    <w:next w:val="a"/>
    <w:uiPriority w:val="99"/>
    <w:rsid w:val="00EF007B"/>
    <w:pPr>
      <w:widowControl w:val="0"/>
      <w:autoSpaceDE w:val="0"/>
      <w:autoSpaceDN w:val="0"/>
      <w:adjustRightInd w:val="0"/>
      <w:jc w:val="both"/>
    </w:pPr>
    <w:rPr>
      <w:sz w:val="24"/>
      <w:szCs w:val="24"/>
    </w:rPr>
  </w:style>
  <w:style w:type="paragraph" w:customStyle="1" w:styleId="ConsNormal">
    <w:name w:val="ConsNormal"/>
    <w:rsid w:val="00EF007B"/>
    <w:pPr>
      <w:autoSpaceDE w:val="0"/>
      <w:autoSpaceDN w:val="0"/>
      <w:adjustRightInd w:val="0"/>
      <w:ind w:firstLine="720"/>
    </w:pPr>
    <w:rPr>
      <w:sz w:val="28"/>
      <w:szCs w:val="28"/>
    </w:rPr>
  </w:style>
  <w:style w:type="paragraph" w:customStyle="1" w:styleId="ConsPlusCell">
    <w:name w:val="ConsPlusCell"/>
    <w:rsid w:val="00EF007B"/>
    <w:pPr>
      <w:widowControl w:val="0"/>
      <w:suppressAutoHyphens/>
      <w:autoSpaceDE w:val="0"/>
    </w:pPr>
    <w:rPr>
      <w:rFonts w:ascii="Arial" w:hAnsi="Arial" w:cs="Arial"/>
      <w:lang w:eastAsia="zh-CN"/>
    </w:rPr>
  </w:style>
  <w:style w:type="table" w:styleId="af6">
    <w:name w:val="Table Grid"/>
    <w:basedOn w:val="a1"/>
    <w:rsid w:val="00C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Обычный4"/>
    <w:rsid w:val="00ED4874"/>
    <w:pPr>
      <w:snapToGrid w:val="0"/>
      <w:spacing w:after="120"/>
      <w:ind w:firstLine="709"/>
      <w:jc w:val="both"/>
    </w:pPr>
    <w:rPr>
      <w:sz w:val="24"/>
    </w:rPr>
  </w:style>
  <w:style w:type="paragraph" w:customStyle="1" w:styleId="ConsPlusNonformat">
    <w:name w:val="ConsPlusNonformat"/>
    <w:rsid w:val="00EF5063"/>
    <w:pPr>
      <w:widowControl w:val="0"/>
      <w:autoSpaceDE w:val="0"/>
      <w:autoSpaceDN w:val="0"/>
    </w:pPr>
    <w:rPr>
      <w:rFonts w:ascii="Courier New" w:hAnsi="Courier New" w:cs="Courier New"/>
    </w:rPr>
  </w:style>
  <w:style w:type="paragraph" w:customStyle="1" w:styleId="ConsPlusTitle">
    <w:name w:val="ConsPlusTitle"/>
    <w:rsid w:val="00EF5063"/>
    <w:pPr>
      <w:widowControl w:val="0"/>
      <w:autoSpaceDE w:val="0"/>
      <w:autoSpaceDN w:val="0"/>
    </w:pPr>
    <w:rPr>
      <w:rFonts w:ascii="Calibri" w:hAnsi="Calibri" w:cs="Calibri"/>
      <w:b/>
      <w:sz w:val="22"/>
    </w:rPr>
  </w:style>
  <w:style w:type="paragraph" w:customStyle="1" w:styleId="ConsPlusTitlePage">
    <w:name w:val="ConsPlusTitlePage"/>
    <w:rsid w:val="00EF5063"/>
    <w:pPr>
      <w:widowControl w:val="0"/>
      <w:autoSpaceDE w:val="0"/>
      <w:autoSpaceDN w:val="0"/>
    </w:pPr>
    <w:rPr>
      <w:rFonts w:ascii="Tahoma" w:hAnsi="Tahoma" w:cs="Tahoma"/>
    </w:rPr>
  </w:style>
  <w:style w:type="paragraph" w:customStyle="1" w:styleId="ConsPlusJurTerm">
    <w:name w:val="ConsPlusJurTerm"/>
    <w:rsid w:val="00EF5063"/>
    <w:pPr>
      <w:widowControl w:val="0"/>
      <w:autoSpaceDE w:val="0"/>
      <w:autoSpaceDN w:val="0"/>
    </w:pPr>
    <w:rPr>
      <w:rFonts w:ascii="Tahoma" w:hAnsi="Tahoma" w:cs="Tahoma"/>
      <w:sz w:val="22"/>
    </w:rPr>
  </w:style>
  <w:style w:type="paragraph" w:customStyle="1" w:styleId="ConsPlusTextList">
    <w:name w:val="ConsPlusTextList"/>
    <w:rsid w:val="00EF5063"/>
    <w:pPr>
      <w:widowControl w:val="0"/>
      <w:autoSpaceDE w:val="0"/>
      <w:autoSpaceDN w:val="0"/>
    </w:pPr>
    <w:rPr>
      <w:rFonts w:ascii="Arial" w:hAnsi="Arial" w:cs="Arial"/>
    </w:rPr>
  </w:style>
  <w:style w:type="character" w:styleId="af7">
    <w:name w:val="FollowedHyperlink"/>
    <w:basedOn w:val="a0"/>
    <w:uiPriority w:val="99"/>
    <w:semiHidden/>
    <w:unhideWhenUsed/>
    <w:rsid w:val="00EF5063"/>
    <w:rPr>
      <w:color w:val="800080" w:themeColor="followedHyperlink"/>
      <w:u w:val="single"/>
    </w:rPr>
  </w:style>
  <w:style w:type="character" w:styleId="af8">
    <w:name w:val="annotation reference"/>
    <w:basedOn w:val="a0"/>
    <w:semiHidden/>
    <w:unhideWhenUsed/>
    <w:rsid w:val="00A00A2A"/>
    <w:rPr>
      <w:sz w:val="16"/>
      <w:szCs w:val="16"/>
    </w:rPr>
  </w:style>
  <w:style w:type="paragraph" w:styleId="af9">
    <w:name w:val="annotation text"/>
    <w:basedOn w:val="a"/>
    <w:link w:val="afa"/>
    <w:semiHidden/>
    <w:unhideWhenUsed/>
    <w:rsid w:val="00A00A2A"/>
  </w:style>
  <w:style w:type="character" w:customStyle="1" w:styleId="afa">
    <w:name w:val="Текст примечания Знак"/>
    <w:basedOn w:val="a0"/>
    <w:link w:val="af9"/>
    <w:semiHidden/>
    <w:rsid w:val="00A00A2A"/>
  </w:style>
  <w:style w:type="paragraph" w:styleId="afb">
    <w:name w:val="annotation subject"/>
    <w:basedOn w:val="af9"/>
    <w:next w:val="af9"/>
    <w:link w:val="afc"/>
    <w:semiHidden/>
    <w:unhideWhenUsed/>
    <w:rsid w:val="00A00A2A"/>
    <w:rPr>
      <w:b/>
      <w:bCs/>
    </w:rPr>
  </w:style>
  <w:style w:type="character" w:customStyle="1" w:styleId="afc">
    <w:name w:val="Тема примечания Знак"/>
    <w:basedOn w:val="afa"/>
    <w:link w:val="afb"/>
    <w:semiHidden/>
    <w:rsid w:val="00A00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70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270C2-1EB9-4892-B10A-C7B467DA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1</Pages>
  <Words>827</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5530</CharactersWithSpaces>
  <SharedDoc>false</SharedDoc>
  <HLinks>
    <vt:vector size="24" baseType="variant">
      <vt:variant>
        <vt:i4>1048664</vt:i4>
      </vt:variant>
      <vt:variant>
        <vt:i4>9</vt:i4>
      </vt:variant>
      <vt:variant>
        <vt:i4>0</vt:i4>
      </vt:variant>
      <vt:variant>
        <vt:i4>5</vt:i4>
      </vt:variant>
      <vt:variant>
        <vt:lpwstr>consultantplus://offline/ref=F6364C2D8B967010B88C5040E5976E803C3ECC4E579B39552EDD5F80AE54163EDB7F8BEE954C80C2EADDE8WDvDD</vt:lpwstr>
      </vt:variant>
      <vt:variant>
        <vt:lpwstr/>
      </vt:variant>
      <vt:variant>
        <vt:i4>1048589</vt:i4>
      </vt:variant>
      <vt:variant>
        <vt:i4>6</vt:i4>
      </vt:variant>
      <vt:variant>
        <vt:i4>0</vt:i4>
      </vt:variant>
      <vt:variant>
        <vt:i4>5</vt:i4>
      </vt:variant>
      <vt:variant>
        <vt:lpwstr>consultantplus://offline/ref=F6364C2D8B967010B88C5040E5976E803C3ECC4E579A395620DD5F80AE54163EDB7F8BEE954C80C2EADDE8WDvDD</vt:lpwstr>
      </vt:variant>
      <vt:variant>
        <vt:lpwstr/>
      </vt:variant>
      <vt:variant>
        <vt:i4>5570562</vt:i4>
      </vt:variant>
      <vt:variant>
        <vt:i4>3</vt:i4>
      </vt:variant>
      <vt:variant>
        <vt:i4>0</vt:i4>
      </vt:variant>
      <vt:variant>
        <vt:i4>5</vt:i4>
      </vt:variant>
      <vt:variant>
        <vt:lpwstr>consultantplus://offline/ref=48616FD1FD535BAD6616B7DB25F83A2EDF6473A0D35014C7D5DE0CC3D618998E6A781B6CBF3D64AFF97AFD47u0D</vt:lpwstr>
      </vt:variant>
      <vt:variant>
        <vt:lpwstr/>
      </vt:variant>
      <vt:variant>
        <vt:i4>6094910</vt:i4>
      </vt:variant>
      <vt:variant>
        <vt:i4>0</vt:i4>
      </vt:variant>
      <vt:variant>
        <vt:i4>0</vt:i4>
      </vt:variant>
      <vt:variant>
        <vt:i4>5</vt:i4>
      </vt:variant>
      <vt:variant>
        <vt:lpwstr>mailto:myski-adm@list.ru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140</cp:revision>
  <cp:lastPrinted>2026-04-22T09:27:00Z</cp:lastPrinted>
  <dcterms:created xsi:type="dcterms:W3CDTF">2017-06-15T06:21:00Z</dcterms:created>
  <dcterms:modified xsi:type="dcterms:W3CDTF">2026-05-28T01:57:00Z</dcterms:modified>
</cp:coreProperties>
</file>